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F66" w:rsidRPr="00922F66" w:rsidRDefault="00922F66" w:rsidP="00922F66">
      <w:pPr>
        <w:pStyle w:val="6"/>
        <w:spacing w:before="0" w:after="0"/>
        <w:contextualSpacing/>
        <w:jc w:val="right"/>
        <w:rPr>
          <w:b/>
          <w:sz w:val="28"/>
          <w:szCs w:val="28"/>
        </w:rPr>
      </w:pPr>
      <w:r w:rsidRPr="0010110D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Генеральны</w:t>
      </w:r>
      <w:r>
        <w:rPr>
          <w:b/>
          <w:sz w:val="24"/>
          <w:szCs w:val="24"/>
        </w:rPr>
        <w:t>м</w:t>
      </w:r>
      <w:r w:rsidRPr="00330418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ом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ООО «</w:t>
      </w:r>
      <w:r w:rsidR="00EE638D" w:rsidRPr="00EE638D">
        <w:rPr>
          <w:b/>
          <w:sz w:val="24"/>
          <w:szCs w:val="24"/>
        </w:rPr>
        <w:t>ЭТР</w:t>
      </w:r>
      <w:r w:rsidRPr="00330418">
        <w:rPr>
          <w:b/>
          <w:sz w:val="24"/>
          <w:szCs w:val="24"/>
        </w:rPr>
        <w:t>»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29 сентября 2015 года</w:t>
      </w:r>
    </w:p>
    <w:p w:rsidR="00922F66" w:rsidRPr="0010110D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 xml:space="preserve">(с изменениями, </w:t>
      </w:r>
      <w:r w:rsidRPr="00B072BC">
        <w:rPr>
          <w:b/>
          <w:sz w:val="24"/>
          <w:szCs w:val="24"/>
        </w:rPr>
        <w:t xml:space="preserve">вступающими в силу с </w:t>
      </w:r>
      <w:r w:rsidR="00902DF9">
        <w:rPr>
          <w:b/>
          <w:sz w:val="24"/>
          <w:szCs w:val="24"/>
        </w:rPr>
        <w:t>28</w:t>
      </w:r>
      <w:r w:rsidRPr="00B072BC">
        <w:rPr>
          <w:b/>
          <w:sz w:val="24"/>
          <w:szCs w:val="24"/>
        </w:rPr>
        <w:t>.</w:t>
      </w:r>
      <w:r w:rsidR="00F100EB" w:rsidRPr="00F100EB">
        <w:rPr>
          <w:b/>
          <w:sz w:val="24"/>
          <w:szCs w:val="24"/>
        </w:rPr>
        <w:t>0</w:t>
      </w:r>
      <w:r w:rsidR="00FF0D5C">
        <w:rPr>
          <w:b/>
          <w:sz w:val="24"/>
          <w:szCs w:val="24"/>
        </w:rPr>
        <w:t>1</w:t>
      </w:r>
      <w:bookmarkStart w:id="0" w:name="_GoBack"/>
      <w:bookmarkEnd w:id="0"/>
      <w:r w:rsidRPr="00B072BC">
        <w:rPr>
          <w:b/>
          <w:sz w:val="24"/>
          <w:szCs w:val="24"/>
        </w:rPr>
        <w:t>.</w:t>
      </w:r>
      <w:r w:rsidR="002942EB" w:rsidRPr="00B072BC">
        <w:rPr>
          <w:b/>
          <w:sz w:val="24"/>
          <w:szCs w:val="24"/>
        </w:rPr>
        <w:t>20</w:t>
      </w:r>
      <w:r w:rsidR="00210C76" w:rsidRPr="00B072BC">
        <w:rPr>
          <w:b/>
          <w:sz w:val="24"/>
          <w:szCs w:val="24"/>
        </w:rPr>
        <w:t>2</w:t>
      </w:r>
      <w:r w:rsidR="00F100EB">
        <w:rPr>
          <w:b/>
          <w:sz w:val="24"/>
          <w:szCs w:val="24"/>
        </w:rPr>
        <w:t>2</w:t>
      </w:r>
      <w:r w:rsidRPr="00B072BC">
        <w:rPr>
          <w:b/>
          <w:sz w:val="24"/>
          <w:szCs w:val="24"/>
        </w:rPr>
        <w:t>)</w:t>
      </w: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Pr="00124994" w:rsidRDefault="00922F66" w:rsidP="00922F66">
      <w:pPr>
        <w:pStyle w:val="6"/>
        <w:spacing w:before="0" w:after="0"/>
        <w:contextualSpacing/>
        <w:jc w:val="center"/>
        <w:rPr>
          <w:b/>
          <w:sz w:val="52"/>
          <w:szCs w:val="52"/>
        </w:rPr>
      </w:pPr>
      <w:r w:rsidRPr="00124994">
        <w:rPr>
          <w:b/>
          <w:sz w:val="52"/>
          <w:szCs w:val="52"/>
        </w:rPr>
        <w:t>РЕГЛАМЕНТ</w:t>
      </w:r>
    </w:p>
    <w:p w:rsidR="00922F66" w:rsidRPr="00C146A6" w:rsidRDefault="00EE638D" w:rsidP="00922F66">
      <w:pPr>
        <w:pStyle w:val="18"/>
        <w:widowControl w:val="0"/>
        <w:jc w:val="center"/>
        <w:rPr>
          <w:sz w:val="28"/>
          <w:szCs w:val="28"/>
        </w:rPr>
      </w:pPr>
      <w:r w:rsidRPr="00EE638D">
        <w:rPr>
          <w:sz w:val="28"/>
          <w:szCs w:val="28"/>
        </w:rPr>
        <w:t>ООО «ЭТР»</w:t>
      </w:r>
      <w:r w:rsidR="00922F66" w:rsidRPr="00C146A6">
        <w:rPr>
          <w:sz w:val="28"/>
          <w:szCs w:val="28"/>
        </w:rPr>
        <w:t xml:space="preserve"> </w:t>
      </w:r>
      <w:proofErr w:type="spellStart"/>
      <w:r w:rsidR="00922F66" w:rsidRPr="00C146A6">
        <w:rPr>
          <w:sz w:val="28"/>
          <w:szCs w:val="28"/>
          <w:lang w:val="en-US"/>
        </w:rPr>
        <w:t>Torgi</w:t>
      </w:r>
      <w:proofErr w:type="spellEnd"/>
      <w:r w:rsidR="00922F66" w:rsidRPr="00C146A6">
        <w:rPr>
          <w:sz w:val="28"/>
          <w:szCs w:val="28"/>
        </w:rPr>
        <w:t>82.</w:t>
      </w:r>
      <w:proofErr w:type="spellStart"/>
      <w:r w:rsidR="00922F66" w:rsidRPr="00C146A6">
        <w:rPr>
          <w:sz w:val="28"/>
          <w:szCs w:val="28"/>
          <w:lang w:val="en-US"/>
        </w:rPr>
        <w:t>ru</w:t>
      </w:r>
      <w:proofErr w:type="spellEnd"/>
    </w:p>
    <w:p w:rsidR="00922F66" w:rsidRDefault="00922F66" w:rsidP="00922F66">
      <w:pPr>
        <w:pStyle w:val="18"/>
        <w:widowControl w:val="0"/>
        <w:jc w:val="center"/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4C57DE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</w:t>
        </w:r>
        <w:r w:rsidR="008551AF">
          <w:rPr>
            <w:rStyle w:val="aff2"/>
            <w:rFonts w:ascii="Times New Roman" w:hAnsi="Times New Roman"/>
            <w:noProof/>
            <w:sz w:val="24"/>
            <w:szCs w:val="24"/>
          </w:rPr>
          <w:t xml:space="preserve"> и аккредитации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7. </w:t>
        </w:r>
        <w:r w:rsidR="007E7504" w:rsidRPr="007E7504">
          <w:rPr>
            <w:rStyle w:val="aff2"/>
            <w:rFonts w:ascii="Times New Roman" w:hAnsi="Times New Roman"/>
            <w:noProof/>
            <w:sz w:val="24"/>
            <w:szCs w:val="24"/>
          </w:rPr>
          <w:t>Особенности проведения конкурса, запроса предложений, запроса котировок и иных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E17245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7E7504">
          <w:rPr>
            <w:rStyle w:val="aff2"/>
            <w:rFonts w:ascii="Times New Roman" w:hAnsi="Times New Roman"/>
            <w:noProof/>
            <w:sz w:val="24"/>
            <w:szCs w:val="24"/>
          </w:rPr>
          <w:t>8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359E2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="004C57DE"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4C57DE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8"/>
          <w:footerReference w:type="default" r:id="rId9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_RefHeading__89_1578810197"/>
      <w:bookmarkStart w:id="2" w:name="_Toc442608389"/>
      <w:bookmarkEnd w:id="1"/>
      <w:r w:rsidRPr="0094254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2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_RefHeading__91_1578810197"/>
      <w:bookmarkStart w:id="4" w:name="_Toc442608390"/>
      <w:bookmarkEnd w:id="3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4"/>
    </w:p>
    <w:p w:rsidR="008B74DB" w:rsidRPr="00E870BD" w:rsidRDefault="00A547B9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1.1.1. Оператором системы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Электронные Торги России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74DB"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="008B74DB"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Система</w:t>
      </w:r>
      <w:r w:rsidR="006E63D5">
        <w:rPr>
          <w:rFonts w:ascii="Times New Roman" w:hAnsi="Times New Roman" w:cs="Times New Roman"/>
          <w:color w:val="000000"/>
          <w:sz w:val="24"/>
          <w:szCs w:val="24"/>
        </w:rPr>
        <w:t>, площадка, электронная площадка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) является</w:t>
      </w:r>
      <w:r w:rsidR="009F4E34" w:rsidRPr="009F4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«ЭТР»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(сокращенное наименование: ООО «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ЭТР</w:t>
      </w:r>
      <w:r w:rsidR="008B74DB" w:rsidRPr="00E870BD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EE638D" w:rsidRPr="00EE638D">
        <w:rPr>
          <w:rFonts w:ascii="Times New Roman" w:hAnsi="Times New Roman" w:cs="Times New Roman"/>
          <w:color w:val="000000"/>
          <w:sz w:val="24"/>
          <w:szCs w:val="24"/>
        </w:rPr>
        <w:t>ЭТР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t>» зарегистрировано – 29.09.2015, свидетельство о государственной регистрации – Серия 92 №000419645, основной государственный регистрационный номер – 1159204027509.</w:t>
      </w:r>
    </w:p>
    <w:p w:rsidR="008B74DB" w:rsidRPr="00763527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_RefHeading__93_1578810197"/>
      <w:bookmarkStart w:id="6" w:name="_Toc442608391"/>
      <w:bookmarkEnd w:id="5"/>
      <w:r w:rsidRPr="00E870BD">
        <w:rPr>
          <w:rFonts w:ascii="Times New Roman" w:hAnsi="Times New Roman" w:cs="Times New Roman"/>
          <w:i w:val="0"/>
          <w:sz w:val="24"/>
          <w:szCs w:val="24"/>
        </w:rPr>
        <w:t>1.2</w:t>
      </w:r>
      <w:r w:rsidR="00C8633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870BD">
        <w:rPr>
          <w:rFonts w:ascii="Times New Roman" w:hAnsi="Times New Roman" w:cs="Times New Roman"/>
          <w:i w:val="0"/>
          <w:sz w:val="24"/>
          <w:szCs w:val="24"/>
        </w:rPr>
        <w:t xml:space="preserve"> Термины и </w:t>
      </w:r>
      <w:r w:rsidRPr="00763527">
        <w:rPr>
          <w:rFonts w:ascii="Times New Roman" w:hAnsi="Times New Roman" w:cs="Times New Roman"/>
          <w:i w:val="0"/>
          <w:sz w:val="24"/>
          <w:szCs w:val="24"/>
        </w:rPr>
        <w:t>определения</w:t>
      </w:r>
      <w:bookmarkEnd w:id="6"/>
    </w:p>
    <w:p w:rsidR="002F2EA7" w:rsidRPr="00763527" w:rsidRDefault="002F2EA7" w:rsidP="00806A31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 xml:space="preserve">Аккредитация </w:t>
      </w:r>
      <w:r w:rsidR="00806A31" w:rsidRPr="00763527">
        <w:rPr>
          <w:b/>
          <w:color w:val="00000A"/>
        </w:rPr>
        <w:t>–</w:t>
      </w:r>
      <w:r w:rsidRPr="00763527">
        <w:rPr>
          <w:b/>
          <w:color w:val="00000A"/>
        </w:rPr>
        <w:t xml:space="preserve"> </w:t>
      </w:r>
      <w:r w:rsidR="00806A31" w:rsidRPr="00763527">
        <w:rPr>
          <w:color w:val="00000A"/>
        </w:rPr>
        <w:t xml:space="preserve">предоставление Оператором </w:t>
      </w:r>
      <w:r w:rsidR="007527F4" w:rsidRPr="00763527">
        <w:rPr>
          <w:color w:val="00000A"/>
        </w:rPr>
        <w:t>системы</w:t>
      </w:r>
      <w:r w:rsidR="00806A31" w:rsidRPr="00763527">
        <w:rPr>
          <w:color w:val="00000A"/>
        </w:rPr>
        <w:t xml:space="preserve"> юридическому или физическому лицу, в том числе индивидуальному предпринимателю, возможности использовать функционал электронной площадки для участия в торгах в соответствии с настоящим Регламентом.</w:t>
      </w:r>
    </w:p>
    <w:p w:rsidR="002F2EA7" w:rsidRPr="00763527" w:rsidRDefault="002F2EA7">
      <w:pPr>
        <w:pStyle w:val="18"/>
        <w:widowControl w:val="0"/>
        <w:jc w:val="both"/>
        <w:rPr>
          <w:b/>
          <w:color w:val="00000A"/>
        </w:rPr>
      </w:pPr>
    </w:p>
    <w:p w:rsidR="00364F2F" w:rsidRDefault="00364F2F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Аренда</w:t>
      </w:r>
      <w:r w:rsidRPr="00763527">
        <w:rPr>
          <w:color w:val="00000A"/>
        </w:rPr>
        <w:t xml:space="preserve"> </w:t>
      </w:r>
      <w:r w:rsidRPr="00763527">
        <w:rPr>
          <w:b/>
          <w:bCs/>
          <w:iCs/>
          <w:color w:val="00000A"/>
        </w:rPr>
        <w:t xml:space="preserve">– </w:t>
      </w:r>
      <w:r w:rsidRPr="00763527">
        <w:rPr>
          <w:color w:val="00000A"/>
        </w:rPr>
        <w:t>процесс определения арендатора имущества</w:t>
      </w:r>
      <w:r w:rsidRPr="007E7504">
        <w:rPr>
          <w:color w:val="00000A"/>
        </w:rPr>
        <w:t xml:space="preserve"> (имущественных прав).</w:t>
      </w:r>
    </w:p>
    <w:p w:rsidR="006E63D5" w:rsidRDefault="006E63D5">
      <w:pPr>
        <w:pStyle w:val="18"/>
        <w:widowControl w:val="0"/>
        <w:jc w:val="both"/>
        <w:rPr>
          <w:color w:val="00000A"/>
        </w:rPr>
      </w:pPr>
    </w:p>
    <w:p w:rsidR="006E63D5" w:rsidRPr="007E7504" w:rsidRDefault="006E63D5">
      <w:pPr>
        <w:pStyle w:val="18"/>
        <w:widowControl w:val="0"/>
        <w:jc w:val="both"/>
        <w:rPr>
          <w:color w:val="00000A"/>
        </w:rPr>
      </w:pPr>
      <w:r w:rsidRPr="00197FC9">
        <w:rPr>
          <w:b/>
          <w:color w:val="00000A"/>
        </w:rPr>
        <w:t>Арендодатель</w:t>
      </w:r>
      <w:r w:rsidR="007013E9">
        <w:rPr>
          <w:color w:val="00000A"/>
        </w:rPr>
        <w:t xml:space="preserve"> </w:t>
      </w:r>
      <w:r>
        <w:rPr>
          <w:color w:val="00000A"/>
        </w:rPr>
        <w:t>-</w:t>
      </w:r>
      <w:r w:rsidR="007013E9">
        <w:rPr>
          <w:color w:val="00000A"/>
        </w:rPr>
        <w:t xml:space="preserve"> </w:t>
      </w:r>
      <w:r w:rsidR="007013E9" w:rsidRPr="007E7504">
        <w:rPr>
          <w:color w:val="00000A"/>
        </w:rPr>
        <w:t>любое юридическое или физическое лицо, осуществляющее</w:t>
      </w:r>
      <w:r w:rsidR="007013E9" w:rsidRPr="00E870BD">
        <w:rPr>
          <w:color w:val="00000A"/>
        </w:rPr>
        <w:t xml:space="preserve"> деятельность на территории РФ; собственник или законный распорядитель </w:t>
      </w:r>
      <w:r w:rsidR="007013E9">
        <w:rPr>
          <w:color w:val="00000A"/>
        </w:rPr>
        <w:t>имущества,</w:t>
      </w:r>
      <w:r w:rsidR="007013E9" w:rsidRPr="00E870BD">
        <w:rPr>
          <w:color w:val="00000A"/>
        </w:rPr>
        <w:t xml:space="preserve"> </w:t>
      </w:r>
      <w:r w:rsidR="007013E9">
        <w:rPr>
          <w:color w:val="00000A"/>
        </w:rPr>
        <w:t xml:space="preserve">передаваемого в </w:t>
      </w:r>
      <w:proofErr w:type="gramStart"/>
      <w:r w:rsidR="007013E9">
        <w:rPr>
          <w:color w:val="00000A"/>
        </w:rPr>
        <w:t xml:space="preserve">аренду </w:t>
      </w:r>
      <w:r w:rsidR="007013E9" w:rsidRPr="00E870BD">
        <w:rPr>
          <w:color w:val="00000A"/>
        </w:rPr>
        <w:t xml:space="preserve"> через</w:t>
      </w:r>
      <w:proofErr w:type="gramEnd"/>
      <w:r w:rsidR="007013E9" w:rsidRPr="00E870BD">
        <w:rPr>
          <w:color w:val="00000A"/>
        </w:rPr>
        <w:t xml:space="preserve"> процедуры, проводимые на электронной торговой площадке</w:t>
      </w:r>
      <w:r w:rsidR="007013E9">
        <w:rPr>
          <w:color w:val="00000A"/>
        </w:rPr>
        <w:t>.</w:t>
      </w:r>
      <w:r>
        <w:rPr>
          <w:color w:val="00000A"/>
        </w:rPr>
        <w:t xml:space="preserve"> </w:t>
      </w:r>
    </w:p>
    <w:p w:rsidR="00364F2F" w:rsidRPr="007E7504" w:rsidRDefault="00364F2F">
      <w:pPr>
        <w:pStyle w:val="18"/>
        <w:widowControl w:val="0"/>
        <w:jc w:val="both"/>
        <w:rPr>
          <w:b/>
          <w:bCs/>
          <w:iCs/>
          <w:color w:val="00000A"/>
        </w:rPr>
      </w:pPr>
    </w:p>
    <w:p w:rsidR="000666CC" w:rsidRPr="007E7504" w:rsidRDefault="000666CC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Взнос (обеспечительный взнос) </w:t>
      </w:r>
      <w:r w:rsidRPr="007E7504">
        <w:rPr>
          <w:b/>
          <w:bCs/>
          <w:iCs/>
          <w:color w:val="00000A"/>
        </w:rPr>
        <w:t>–</w:t>
      </w:r>
      <w:r w:rsidRPr="007E7504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 w:rsidR="002A176E" w:rsidRPr="007E7504">
        <w:rPr>
          <w:color w:val="00000A"/>
        </w:rPr>
        <w:t xml:space="preserve"> и (или) обеспечения заявки на участие в процедуре закупки/продажи</w:t>
      </w:r>
      <w:r w:rsidR="007013E9">
        <w:rPr>
          <w:color w:val="00000A"/>
        </w:rPr>
        <w:t>/</w:t>
      </w:r>
      <w:r w:rsidR="002A176E" w:rsidRPr="007E7504">
        <w:rPr>
          <w:color w:val="00000A"/>
        </w:rPr>
        <w:t>аренды</w:t>
      </w:r>
      <w:r w:rsidR="007013E9">
        <w:rPr>
          <w:color w:val="00000A"/>
        </w:rPr>
        <w:t>, а также обеспечения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Документация о закупке/продаже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7E7504">
        <w:rPr>
          <w:color w:val="00000A"/>
        </w:rPr>
        <w:t>– комплект документов, утверждаемый Заказчиком/Продавцом</w:t>
      </w:r>
      <w:r w:rsidR="007013E9">
        <w:rPr>
          <w:color w:val="00000A"/>
        </w:rPr>
        <w:t>/Арендодателем</w:t>
      </w:r>
      <w:r w:rsidRPr="007E7504">
        <w:rPr>
          <w:color w:val="00000A"/>
        </w:rPr>
        <w:t>, которые могут содержать информацию о предмете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порядке и условиях участия в процедуре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и иных условиях проведения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364F2F" w:rsidRPr="007E7504" w:rsidRDefault="00364F2F" w:rsidP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У</w:t>
      </w:r>
      <w:r w:rsidR="008B74DB" w:rsidRPr="007E7504">
        <w:rPr>
          <w:b/>
          <w:bCs/>
          <w:iCs/>
          <w:color w:val="00000A"/>
        </w:rPr>
        <w:t xml:space="preserve">достоверяющий центр (УЦ) </w:t>
      </w:r>
      <w:r w:rsidR="008B74DB" w:rsidRPr="007E7504">
        <w:rPr>
          <w:color w:val="00000A"/>
        </w:rPr>
        <w:t>–</w:t>
      </w:r>
      <w:r w:rsidRPr="007E7504">
        <w:rPr>
          <w:color w:val="00000A"/>
        </w:rP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 w:rsidP="00BC089D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Единая информационная система (официальный сайт</w:t>
      </w:r>
      <w:r w:rsidR="002A176E" w:rsidRPr="007E7504">
        <w:rPr>
          <w:b/>
          <w:bCs/>
          <w:iCs/>
          <w:color w:val="00000A"/>
        </w:rPr>
        <w:t>; ЕИС</w:t>
      </w:r>
      <w:r w:rsidRPr="007E7504">
        <w:rPr>
          <w:b/>
          <w:bCs/>
          <w:iCs/>
          <w:color w:val="00000A"/>
        </w:rPr>
        <w:t xml:space="preserve">) – </w:t>
      </w:r>
      <w:r w:rsidRPr="007E7504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7E7504">
        <w:rPr>
          <w:color w:val="00000A"/>
        </w:rPr>
        <w:t>http</w:t>
      </w:r>
      <w:proofErr w:type="spellEnd"/>
      <w:r w:rsidR="00F568C2">
        <w:rPr>
          <w:color w:val="00000A"/>
          <w:lang w:val="en-US"/>
        </w:rPr>
        <w:t>s</w:t>
      </w:r>
      <w:r w:rsidRPr="007E7504">
        <w:rPr>
          <w:color w:val="00000A"/>
        </w:rPr>
        <w:t>://zakupki.gov.ru/)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Заказчик </w:t>
      </w:r>
      <w:r w:rsidRPr="007E7504">
        <w:rPr>
          <w:color w:val="00000A"/>
        </w:rPr>
        <w:t>– любое юридическое или физическое лицо, осуществляющее</w:t>
      </w:r>
      <w:r w:rsidRPr="00E870BD">
        <w:rPr>
          <w:color w:val="00000A"/>
        </w:rPr>
        <w:t xml:space="preserve"> деятельность на территории РФ; собственник или законный распорядитель расходуемых средств</w:t>
      </w:r>
      <w:r w:rsidR="007013E9">
        <w:rPr>
          <w:color w:val="00000A"/>
        </w:rPr>
        <w:t xml:space="preserve">, </w:t>
      </w:r>
      <w:proofErr w:type="gramStart"/>
      <w:r w:rsidR="007013E9">
        <w:rPr>
          <w:color w:val="00000A"/>
        </w:rPr>
        <w:t xml:space="preserve">расходуемых </w:t>
      </w:r>
      <w:r w:rsidRPr="00E870BD">
        <w:rPr>
          <w:color w:val="00000A"/>
        </w:rPr>
        <w:t xml:space="preserve"> через</w:t>
      </w:r>
      <w:proofErr w:type="gramEnd"/>
      <w:r w:rsidRPr="00E870BD">
        <w:rPr>
          <w:color w:val="00000A"/>
        </w:rPr>
        <w:t xml:space="preserve"> процедуры, проводимые на электронной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lastRenderedPageBreak/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доступ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Закупка (процедура закупки</w:t>
      </w:r>
      <w:r w:rsidR="00FE65DB">
        <w:rPr>
          <w:b/>
          <w:bCs/>
          <w:iCs/>
          <w:color w:val="00000A"/>
        </w:rPr>
        <w:t>, закупочная процедура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 xml:space="preserve">– </w:t>
      </w:r>
      <w:r w:rsidR="009100AF">
        <w:rPr>
          <w:color w:val="00000A"/>
        </w:rPr>
        <w:t xml:space="preserve">сбор коммерческой информации для последующего анализа, либо </w:t>
      </w:r>
      <w:r w:rsidRPr="00E870BD">
        <w:rPr>
          <w:color w:val="00000A"/>
        </w:rPr>
        <w:t>процесс определения поставщика с целью заключения с ним договора для удовлетворения потребностей Заказчика в товарах, работах, услугах.</w:t>
      </w:r>
      <w:r w:rsidR="009100AF">
        <w:rPr>
          <w:color w:val="00000A"/>
        </w:rPr>
        <w:t xml:space="preserve"> Форма закупки может быть конкурентной либо неконкурентной. Форма закупки определяется </w:t>
      </w:r>
      <w:r w:rsidR="00873D8A">
        <w:rPr>
          <w:color w:val="00000A"/>
        </w:rPr>
        <w:t>Организатором</w:t>
      </w:r>
      <w:r w:rsidR="009100AF">
        <w:rPr>
          <w:color w:val="00000A"/>
        </w:rPr>
        <w:t xml:space="preserve">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Pr="00441DCC">
        <w:rPr>
          <w:color w:val="00000A"/>
          <w:u w:val="single"/>
        </w:rPr>
        <w:t>имеющее гражданство Российской Федерации</w:t>
      </w:r>
      <w:r w:rsidRPr="00E870BD">
        <w:rPr>
          <w:color w:val="00000A"/>
        </w:rPr>
        <w:t>, в том числе, индивидуальный предприниматель, желающее пройти п</w:t>
      </w:r>
      <w:r>
        <w:rPr>
          <w:color w:val="00000A"/>
        </w:rPr>
        <w:t xml:space="preserve">роцедуру </w:t>
      </w:r>
      <w:r w:rsidR="002F2EA7">
        <w:rPr>
          <w:color w:val="00000A"/>
        </w:rPr>
        <w:t>аккредитации</w:t>
      </w:r>
      <w:r>
        <w:rPr>
          <w:color w:val="00000A"/>
        </w:rPr>
        <w:t xml:space="preserve">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комиссия) </w:t>
      </w:r>
      <w:r w:rsidRPr="00E870BD">
        <w:rPr>
          <w:color w:val="00000A"/>
        </w:rPr>
        <w:t xml:space="preserve">– коллегиальный орган, создаваемый </w:t>
      </w:r>
      <w:r w:rsidR="007013E9">
        <w:rPr>
          <w:color w:val="00000A"/>
        </w:rPr>
        <w:t>Организатором</w:t>
      </w:r>
      <w:r w:rsidR="007013E9" w:rsidRPr="00E870BD">
        <w:rPr>
          <w:color w:val="00000A"/>
        </w:rPr>
        <w:t xml:space="preserve"> </w:t>
      </w:r>
      <w:r w:rsidRPr="00E870BD">
        <w:rPr>
          <w:color w:val="00000A"/>
        </w:rPr>
        <w:t>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Личный кабинет </w:t>
      </w:r>
      <w:r w:rsidRPr="007E7504">
        <w:rPr>
          <w:color w:val="00000A"/>
        </w:rPr>
        <w:t>– часть Системы</w:t>
      </w:r>
      <w:r w:rsidRPr="007E7504">
        <w:t xml:space="preserve">, </w:t>
      </w:r>
      <w:r w:rsidRPr="007E7504">
        <w:rPr>
          <w:color w:val="00000A"/>
        </w:rPr>
        <w:t>открытая Пользователю после регистрации в Системе с использованием логина и пароля</w:t>
      </w:r>
      <w:r w:rsidR="002A176E" w:rsidRPr="007E7504">
        <w:rPr>
          <w:color w:val="00000A"/>
        </w:rPr>
        <w:t xml:space="preserve"> или электронной подписи</w:t>
      </w:r>
      <w:r w:rsidRPr="007E7504">
        <w:rPr>
          <w:color w:val="00000A"/>
        </w:rPr>
        <w:t>, с набором программных инструментов, позволяющих получать предоставляемые Оператором услуги.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Лицевой счет </w:t>
      </w:r>
      <w:r w:rsidRPr="007E7504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</w:t>
      </w:r>
      <w:r w:rsidR="00441DCC" w:rsidRPr="007E7504">
        <w:rPr>
          <w:color w:val="00000A"/>
        </w:rPr>
        <w:t>, а также для обеспечения заявки и/или исполнения договора в случаях, установленных Заказчиком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Лот </w:t>
      </w:r>
      <w:r w:rsidRPr="007E7504">
        <w:rPr>
          <w:iCs/>
          <w:color w:val="00000A"/>
        </w:rPr>
        <w:t xml:space="preserve">– </w:t>
      </w:r>
      <w:r w:rsidRPr="007E7504">
        <w:rPr>
          <w:color w:val="00000A"/>
        </w:rPr>
        <w:t>неделимый предмет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закупаемый/продаваемый</w:t>
      </w:r>
      <w:r w:rsidR="007013E9">
        <w:rPr>
          <w:color w:val="00000A"/>
        </w:rPr>
        <w:t>/сдаваемый в аренду</w:t>
      </w:r>
      <w:r w:rsidRPr="007E7504">
        <w:rPr>
          <w:color w:val="00000A"/>
        </w:rPr>
        <w:t xml:space="preserve"> в рамках одной процедуры (явно обособленной в документации), на которую в рамках процедуры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Многоэтапная процедура закупки/продажи </w:t>
      </w:r>
      <w:r w:rsidRPr="007E7504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Неторговые</w:t>
      </w:r>
      <w:r w:rsidR="00BF39A2">
        <w:rPr>
          <w:b/>
          <w:bCs/>
          <w:iCs/>
          <w:color w:val="00000A"/>
        </w:rPr>
        <w:t xml:space="preserve"> (неконкурентные)</w:t>
      </w:r>
      <w:r w:rsidRPr="007E7504">
        <w:rPr>
          <w:b/>
          <w:bCs/>
          <w:iCs/>
          <w:color w:val="00000A"/>
        </w:rPr>
        <w:t xml:space="preserve"> процедуры – </w:t>
      </w:r>
      <w:r w:rsidRPr="007E7504">
        <w:rPr>
          <w:color w:val="00000A"/>
        </w:rPr>
        <w:t>способы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не признаваемые торгами в Гражданском кодексе Российской Федерации</w:t>
      </w:r>
      <w:r w:rsidR="00441DCC" w:rsidRPr="007E7504">
        <w:rPr>
          <w:color w:val="00000A"/>
        </w:rPr>
        <w:t xml:space="preserve"> или Федеральном законе «О закупках товаров, работ, услуг отдельными видами юридических лиц» №223-ФЗ от 18 июля 2011 года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7E1CFB" w:rsidRPr="007E7504" w:rsidRDefault="008B74DB" w:rsidP="007E1CFB">
      <w:pPr>
        <w:pStyle w:val="18"/>
        <w:widowControl w:val="0"/>
        <w:jc w:val="both"/>
        <w:rPr>
          <w:lang w:eastAsia="ru-RU"/>
        </w:rPr>
      </w:pPr>
      <w:r w:rsidRPr="007E7504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7E7504">
        <w:rPr>
          <w:color w:val="00000A"/>
        </w:rPr>
        <w:t xml:space="preserve">– </w:t>
      </w:r>
      <w:r w:rsidR="007E1CFB" w:rsidRPr="007E7504">
        <w:t>ООО «</w:t>
      </w:r>
      <w:r w:rsidR="00EE638D" w:rsidRPr="00EE638D">
        <w:t>ЭТР</w:t>
      </w:r>
      <w:r w:rsidR="007E1CFB" w:rsidRPr="007E7504">
        <w:t xml:space="preserve">» </w:t>
      </w:r>
      <w:r w:rsidR="007E1CFB" w:rsidRPr="007E7504">
        <w:rPr>
          <w:lang w:eastAsia="ru-RU"/>
        </w:rPr>
        <w:t xml:space="preserve">- юридическое лицо, владеющее электронной площадкой и обеспечивающее проведение процедур закупки/продажи (аренды) в соответствии с настоящим Регламентом и требованиями законодательства Российской Федерации.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Организатор процедуры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>, в том числе, Организатор</w:t>
      </w:r>
      <w:r w:rsidRPr="00E870BD">
        <w:rPr>
          <w:b/>
          <w:bCs/>
          <w:iCs/>
          <w:color w:val="00000A"/>
        </w:rPr>
        <w:t xml:space="preserve"> аукциона, Организатор конкурса) </w:t>
      </w:r>
      <w:r w:rsidRPr="00E870BD">
        <w:rPr>
          <w:color w:val="00000A"/>
        </w:rPr>
        <w:t>– Заказчик</w:t>
      </w:r>
      <w:r w:rsidR="007013E9">
        <w:rPr>
          <w:color w:val="00000A"/>
        </w:rPr>
        <w:t>, Продавец, Арендодатель</w:t>
      </w:r>
      <w:r w:rsidRPr="00E870BD">
        <w:rPr>
          <w:color w:val="00000A"/>
        </w:rPr>
        <w:t xml:space="preserve">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</w:t>
      </w:r>
      <w:r w:rsidR="007013E9">
        <w:rPr>
          <w:color w:val="00000A"/>
        </w:rPr>
        <w:t>/Арендодателя</w:t>
      </w:r>
      <w:r w:rsidRPr="00E870BD">
        <w:rPr>
          <w:color w:val="00000A"/>
        </w:rPr>
        <w:t xml:space="preserve">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7013E9">
        <w:rPr>
          <w:b/>
          <w:bCs/>
          <w:iCs/>
          <w:color w:val="00000A"/>
        </w:rPr>
        <w:t>/</w:t>
      </w:r>
      <w:r w:rsidR="00C40D8C">
        <w:rPr>
          <w:b/>
          <w:bCs/>
          <w:iCs/>
          <w:color w:val="00000A"/>
        </w:rPr>
        <w:t>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>– участник, в том числе, единственный, с которым заключается договор в соответствии со сведениями о завершении процедуры закупки</w:t>
      </w:r>
      <w:r w:rsidR="00BF39A2">
        <w:rPr>
          <w:color w:val="00000A"/>
        </w:rPr>
        <w:t>, либо участник</w:t>
      </w:r>
      <w:r w:rsidR="00FF0D5C">
        <w:rPr>
          <w:color w:val="00000A"/>
        </w:rPr>
        <w:t>,</w:t>
      </w:r>
      <w:r w:rsidR="00BF39A2">
        <w:rPr>
          <w:color w:val="00000A"/>
        </w:rPr>
        <w:t xml:space="preserve"> выбранный Заказчиком по результатам неторговой (неконкурентной) процедуры (договор с таким участником может не заключаться)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</w:t>
      </w:r>
      <w:r w:rsidR="002F2EA7">
        <w:rPr>
          <w:color w:val="00000A"/>
        </w:rPr>
        <w:t xml:space="preserve">аккредитацию </w:t>
      </w:r>
      <w:r w:rsidRPr="00E870BD">
        <w:rPr>
          <w:color w:val="00000A"/>
        </w:rPr>
        <w:t xml:space="preserve">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</w:t>
      </w:r>
      <w:r w:rsidR="007013E9">
        <w:rPr>
          <w:color w:val="00000A"/>
        </w:rPr>
        <w:t>/аренды</w:t>
      </w:r>
      <w:r w:rsidRPr="00E870BD">
        <w:rPr>
          <w:color w:val="00000A"/>
        </w:rPr>
        <w:t>, в соответствии с требованиями, установленными Организатором процедуры закупки/продажи</w:t>
      </w:r>
      <w:r w:rsidR="007013E9">
        <w:rPr>
          <w:color w:val="00000A"/>
        </w:rPr>
        <w:t>/аренды</w:t>
      </w:r>
      <w:r w:rsidRPr="00E870BD">
        <w:rPr>
          <w:color w:val="00000A"/>
        </w:rPr>
        <w:t>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806A31" w:rsidRDefault="00806A31">
      <w:pPr>
        <w:pStyle w:val="18"/>
        <w:widowControl w:val="0"/>
        <w:jc w:val="both"/>
        <w:rPr>
          <w:color w:val="00000A"/>
        </w:rPr>
      </w:pPr>
    </w:p>
    <w:p w:rsidR="00FA4975" w:rsidRPr="00763527" w:rsidRDefault="00FA4975">
      <w:pPr>
        <w:pStyle w:val="18"/>
        <w:widowControl w:val="0"/>
        <w:jc w:val="both"/>
        <w:rPr>
          <w:color w:val="00000A"/>
        </w:rPr>
      </w:pPr>
      <w:r w:rsidRPr="00FA4975">
        <w:rPr>
          <w:b/>
          <w:color w:val="00000A"/>
        </w:rPr>
        <w:t xml:space="preserve">Сертификат ключа проверки электронной подписи (СКП </w:t>
      </w:r>
      <w:proofErr w:type="gramStart"/>
      <w:r w:rsidRPr="00FA4975">
        <w:rPr>
          <w:b/>
          <w:color w:val="00000A"/>
        </w:rPr>
        <w:t>ЭП)</w:t>
      </w:r>
      <w:r w:rsidRPr="00E870BD">
        <w:rPr>
          <w:color w:val="00000A"/>
        </w:rPr>
        <w:t xml:space="preserve"> </w:t>
      </w:r>
      <w:r w:rsidRPr="00FA4975">
        <w:rPr>
          <w:color w:val="00000A"/>
        </w:rPr>
        <w:t xml:space="preserve"> -</w:t>
      </w:r>
      <w:proofErr w:type="gramEnd"/>
      <w:r w:rsidRPr="00FA4975">
        <w:rPr>
          <w:color w:val="00000A"/>
        </w:rPr>
        <w:t xml:space="preserve"> электронный документ или документ </w:t>
      </w:r>
      <w:r w:rsidRPr="00763527">
        <w:rPr>
          <w:color w:val="00000A"/>
        </w:rPr>
        <w:t>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  <w:r w:rsidR="00806A31" w:rsidRPr="00763527">
        <w:rPr>
          <w:color w:val="00000A"/>
        </w:rPr>
        <w:t>.</w:t>
      </w:r>
    </w:p>
    <w:p w:rsidR="00806A31" w:rsidRPr="00763527" w:rsidRDefault="00806A31">
      <w:pPr>
        <w:pStyle w:val="18"/>
        <w:widowControl w:val="0"/>
        <w:jc w:val="both"/>
        <w:rPr>
          <w:color w:val="00000A"/>
        </w:rPr>
      </w:pPr>
    </w:p>
    <w:p w:rsidR="00806A31" w:rsidRPr="00763527" w:rsidRDefault="00806A31" w:rsidP="00806A31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Регистрация</w:t>
      </w:r>
      <w:r w:rsidRPr="00763527">
        <w:rPr>
          <w:color w:val="00000A"/>
        </w:rPr>
        <w:t xml:space="preserve"> – </w:t>
      </w:r>
      <w:r w:rsidRPr="00763527">
        <w:t xml:space="preserve">предоставление юридическому или физическому лицу, в том числе индивидуальному предпринимателю, возможности использовать функционал электронной площадки без возможности участия в торгах в соответствии с настоящим Регламентом. </w:t>
      </w:r>
    </w:p>
    <w:p w:rsidR="008B74DB" w:rsidRPr="00763527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</w:t>
      </w:r>
      <w:r w:rsidRPr="00E870BD">
        <w:rPr>
          <w:b/>
          <w:color w:val="00000A"/>
        </w:rPr>
        <w:t>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proofErr w:type="spellStart"/>
      <w:r w:rsidRPr="007E034E">
        <w:rPr>
          <w:color w:val="00000A"/>
        </w:rPr>
        <w:t>http</w:t>
      </w:r>
      <w:proofErr w:type="spellEnd"/>
      <w:r w:rsidR="00FA4975">
        <w:rPr>
          <w:color w:val="00000A"/>
          <w:lang w:val="en-US"/>
        </w:rPr>
        <w:t>s</w:t>
      </w:r>
      <w:r w:rsidRPr="007E034E">
        <w:rPr>
          <w:color w:val="00000A"/>
        </w:rPr>
        <w:t>://torgi82.ru/</w:t>
      </w:r>
      <w:r w:rsidRPr="00E870BD">
        <w:rPr>
          <w:color w:val="00000A"/>
        </w:rPr>
        <w:t xml:space="preserve"> в сети «Интернет».</w:t>
      </w:r>
    </w:p>
    <w:p w:rsidR="00FA4975" w:rsidRPr="007E034E" w:rsidRDefault="00FA4975">
      <w:pPr>
        <w:pStyle w:val="18"/>
        <w:widowControl w:val="0"/>
        <w:jc w:val="both"/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Специализированная организация </w:t>
      </w:r>
      <w:r w:rsidRPr="007E7504">
        <w:rPr>
          <w:color w:val="00000A"/>
        </w:rPr>
        <w:t>– юридическое лицо, выполняющее функции Заказчика</w:t>
      </w:r>
      <w:r w:rsidR="00FA4975" w:rsidRPr="007E7504">
        <w:rPr>
          <w:color w:val="00000A"/>
        </w:rPr>
        <w:t xml:space="preserve"> (Организатора торгов)</w:t>
      </w:r>
      <w:r w:rsidRPr="007E7504">
        <w:rPr>
          <w:color w:val="00000A"/>
        </w:rPr>
        <w:t xml:space="preserve"> в соответствии с полномочиями, переданными ему Заказчиком.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 </w:t>
      </w:r>
    </w:p>
    <w:p w:rsidR="008B74DB" w:rsidRPr="007E7504" w:rsidRDefault="00FA4975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Торги – </w:t>
      </w:r>
      <w:r w:rsidRPr="007E7504">
        <w:rPr>
          <w:bCs/>
          <w:iCs/>
          <w:color w:val="00000A"/>
        </w:rPr>
        <w:t xml:space="preserve">открытые или закрытые торги в электронной форме, проводимые Организатором торгов в </w:t>
      </w:r>
      <w:r w:rsidRPr="007E7504">
        <w:rPr>
          <w:bCs/>
          <w:iCs/>
          <w:color w:val="00000A"/>
        </w:rPr>
        <w:lastRenderedPageBreak/>
        <w:t>соответствие с положениями законодательства Российской Федерации</w:t>
      </w:r>
      <w:r w:rsidR="007013E9">
        <w:rPr>
          <w:bCs/>
          <w:iCs/>
          <w:color w:val="00000A"/>
        </w:rPr>
        <w:t xml:space="preserve"> и настоящим Регламентом</w:t>
      </w:r>
      <w:r w:rsidRPr="007E7504">
        <w:rPr>
          <w:bCs/>
          <w:iCs/>
          <w:color w:val="00000A"/>
        </w:rPr>
        <w:t>.</w:t>
      </w:r>
      <w:r w:rsidR="008B74DB" w:rsidRPr="007E7504">
        <w:rPr>
          <w:color w:val="00000A"/>
        </w:rPr>
        <w:t xml:space="preserve">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Торговая сессия </w:t>
      </w:r>
      <w:r w:rsidRPr="007E7504">
        <w:rPr>
          <w:color w:val="00000A"/>
        </w:rPr>
        <w:t>– этап закупки/продажи</w:t>
      </w:r>
      <w:r w:rsidR="007013E9">
        <w:rPr>
          <w:color w:val="00000A"/>
        </w:rPr>
        <w:t>/аренды</w:t>
      </w:r>
      <w:r w:rsidRPr="007E7504">
        <w:rPr>
          <w:color w:val="00000A"/>
        </w:rPr>
        <w:t>, в ходе которого Участники подают</w:t>
      </w:r>
      <w:r w:rsidR="007E1CFB" w:rsidRPr="007E7504">
        <w:rPr>
          <w:color w:val="00000A"/>
        </w:rPr>
        <w:t xml:space="preserve"> свои</w:t>
      </w:r>
      <w:r w:rsidRPr="007E7504">
        <w:rPr>
          <w:color w:val="00000A"/>
        </w:rPr>
        <w:t xml:space="preserve"> предложения в режиме реального времени. </w:t>
      </w:r>
    </w:p>
    <w:p w:rsidR="00A477E2" w:rsidRPr="007E7504" w:rsidRDefault="00A477E2">
      <w:pPr>
        <w:pStyle w:val="18"/>
        <w:widowControl w:val="0"/>
        <w:jc w:val="both"/>
        <w:rPr>
          <w:color w:val="00000A"/>
        </w:rPr>
      </w:pPr>
    </w:p>
    <w:p w:rsidR="00763527" w:rsidRPr="00330418" w:rsidRDefault="00763527">
      <w:pPr>
        <w:pStyle w:val="18"/>
        <w:widowControl w:val="0"/>
        <w:jc w:val="both"/>
        <w:rPr>
          <w:color w:val="00000A"/>
        </w:rPr>
      </w:pPr>
      <w:r w:rsidRPr="00763527">
        <w:rPr>
          <w:b/>
          <w:color w:val="00000A"/>
        </w:rPr>
        <w:t>Тарифы</w:t>
      </w:r>
      <w:r w:rsidRPr="00763527">
        <w:rPr>
          <w:color w:val="00000A"/>
        </w:rPr>
        <w:t xml:space="preserve"> – документ, определяющий размер стоимости услуг Оператора Системы, утвержденный генеральным директором Оператора системы 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</w:t>
      </w:r>
      <w:r w:rsidR="007013E9">
        <w:rPr>
          <w:color w:val="00000A"/>
        </w:rPr>
        <w:t xml:space="preserve"> подавший заявку на участие</w:t>
      </w:r>
      <w:r w:rsidRPr="00E870BD">
        <w:rPr>
          <w:color w:val="00000A"/>
        </w:rPr>
        <w:t xml:space="preserve"> в процедуре закупки/продажи</w:t>
      </w:r>
      <w:r w:rsidR="00445E03">
        <w:rPr>
          <w:color w:val="00000A"/>
        </w:rPr>
        <w:t>/</w:t>
      </w:r>
      <w:r w:rsidR="00884EC9">
        <w:rPr>
          <w:color w:val="00000A"/>
        </w:rPr>
        <w:t>аренд</w:t>
      </w:r>
      <w:r w:rsidR="00445E03">
        <w:rPr>
          <w:color w:val="00000A"/>
        </w:rPr>
        <w:t>ы</w:t>
      </w:r>
      <w:r w:rsidRPr="00E870BD">
        <w:rPr>
          <w:color w:val="00000A"/>
        </w:rPr>
        <w:t xml:space="preserve">. </w:t>
      </w:r>
    </w:p>
    <w:p w:rsidR="007013E9" w:rsidRDefault="007013E9">
      <w:pPr>
        <w:pStyle w:val="18"/>
        <w:widowControl w:val="0"/>
        <w:jc w:val="both"/>
        <w:rPr>
          <w:color w:val="00000A"/>
        </w:rPr>
      </w:pPr>
    </w:p>
    <w:p w:rsidR="007013E9" w:rsidRPr="007013E9" w:rsidRDefault="007013E9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Участник</w:t>
      </w:r>
      <w:r>
        <w:rPr>
          <w:b/>
          <w:bCs/>
          <w:iCs/>
          <w:color w:val="00000A"/>
        </w:rPr>
        <w:t xml:space="preserve"> процедуры закупки/продажи/аренды_ - </w:t>
      </w:r>
      <w:r w:rsidR="00554BFD" w:rsidRPr="00554BFD">
        <w:rPr>
          <w:bCs/>
          <w:iCs/>
          <w:color w:val="00000A"/>
        </w:rPr>
        <w:t>Участник, допущенный Организатором к участию в процедуре закупки/продажи/аренды.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</w:t>
      </w:r>
      <w:r w:rsidR="003346FD">
        <w:rPr>
          <w:color w:val="00000A"/>
        </w:rPr>
        <w:t>,</w:t>
      </w:r>
      <w:r w:rsidRPr="00E870BD">
        <w:rPr>
          <w:color w:val="00000A"/>
        </w:rPr>
        <w:t xml:space="preserve">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</w:t>
      </w:r>
      <w:r w:rsidR="00FA72F8">
        <w:rPr>
          <w:color w:val="00000A"/>
        </w:rPr>
        <w:t>1</w:t>
      </w:r>
      <w:r w:rsidRPr="00E870BD">
        <w:rPr>
          <w:color w:val="00000A"/>
        </w:rPr>
        <w:t>. Указанный в п.1.2.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_RefHeading__95_1578810197"/>
      <w:bookmarkStart w:id="8" w:name="_Toc442608392"/>
      <w:bookmarkEnd w:id="7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8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1.3.1. Настоящий Регламент (далее – Регламент) определяет общие требования к процессу проведения процедур закупки/продажи</w:t>
      </w:r>
      <w:r w:rsidR="00884EC9">
        <w:rPr>
          <w:color w:val="00000A"/>
        </w:rPr>
        <w:t>/аренды</w:t>
      </w:r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 w:rsidP="00A909C2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_RefHeading__97_1578810197"/>
      <w:bookmarkStart w:id="10" w:name="_Toc442608393"/>
      <w:bookmarkEnd w:id="9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1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</w:t>
      </w:r>
      <w:r w:rsidRPr="00E870BD">
        <w:rPr>
          <w:color w:val="00000A"/>
        </w:rPr>
        <w:lastRenderedPageBreak/>
        <w:t>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1.4.3. 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1.4.8. Система предоставляет возможность доступа к информации, размещаемой на ней, посредством использования стандартных веб-обозревателей.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 w:rsidP="007E19EE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_RefHeading__99_1578810197"/>
      <w:bookmarkStart w:id="12" w:name="_Toc442608394"/>
      <w:bookmarkEnd w:id="11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2"/>
    </w:p>
    <w:p w:rsidR="008B74DB" w:rsidRPr="007E7504" w:rsidRDefault="008B74DB" w:rsidP="00E27C41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1.5.1. </w:t>
      </w:r>
      <w:r w:rsidR="00E27C41" w:rsidRPr="007E7504">
        <w:rPr>
          <w:color w:val="00000A"/>
        </w:rPr>
        <w:t xml:space="preserve">С требованиями к автоматизированному рабочему месту и установленному программному обеспечению для работы на </w:t>
      </w:r>
      <w:r w:rsidR="00EE638D" w:rsidRPr="00EE638D">
        <w:rPr>
          <w:color w:val="00000A"/>
        </w:rPr>
        <w:t>ООО «ЭТР»</w:t>
      </w:r>
      <w:r w:rsidR="00E27C41" w:rsidRPr="007E7504">
        <w:rPr>
          <w:color w:val="00000A"/>
        </w:rPr>
        <w:t xml:space="preserve"> Torgi82.ru можно ознакомит</w:t>
      </w:r>
      <w:r w:rsidR="003C55F2" w:rsidRPr="007E7504">
        <w:rPr>
          <w:color w:val="00000A"/>
        </w:rPr>
        <w:t>ь</w:t>
      </w:r>
      <w:r w:rsidR="00E27C41" w:rsidRPr="007E7504">
        <w:rPr>
          <w:color w:val="00000A"/>
        </w:rPr>
        <w:t xml:space="preserve">ся по постоянной ссылке: </w:t>
      </w:r>
      <w:r w:rsidR="007651FB" w:rsidRPr="007E7504">
        <w:rPr>
          <w:color w:val="00000A"/>
        </w:rPr>
        <w:t>https://torgi82.ru/NRM.pdf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3" w:name="__RefHeading__101_1578810197"/>
      <w:bookmarkStart w:id="14" w:name="_Toc442608395"/>
      <w:bookmarkEnd w:id="13"/>
      <w:r w:rsidRPr="007E750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4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</w:t>
      </w:r>
      <w:r w:rsidRPr="00BC089D">
        <w:rPr>
          <w:color w:val="00000A"/>
        </w:rPr>
        <w:t xml:space="preserve">к Регламенту осуществляется путем </w:t>
      </w:r>
      <w:r w:rsidR="007E1CFB">
        <w:rPr>
          <w:color w:val="00000A"/>
        </w:rPr>
        <w:t>регистрации в Системе</w:t>
      </w:r>
      <w:r w:rsidRPr="00BC089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</w:t>
      </w:r>
      <w:r w:rsidR="00001D6D">
        <w:rPr>
          <w:color w:val="00000A"/>
        </w:rPr>
        <w:t>подачи заявки на аккредитацию (</w:t>
      </w:r>
      <w:r w:rsidRPr="00BC089D">
        <w:rPr>
          <w:color w:val="00000A"/>
        </w:rPr>
        <w:t>регистрации</w:t>
      </w:r>
      <w:r w:rsidRPr="00E870BD">
        <w:rPr>
          <w:color w:val="00000A"/>
        </w:rPr>
        <w:t xml:space="preserve"> в Системе</w:t>
      </w:r>
      <w:r w:rsidR="00001D6D">
        <w:rPr>
          <w:color w:val="00000A"/>
        </w:rPr>
        <w:t>)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</w:t>
      </w:r>
      <w:proofErr w:type="gramStart"/>
      <w:r w:rsidRPr="00E870BD">
        <w:rPr>
          <w:color w:val="00000A"/>
        </w:rPr>
        <w:t>знакомиться  со</w:t>
      </w:r>
      <w:proofErr w:type="gramEnd"/>
      <w:r w:rsidRPr="00E870BD">
        <w:rPr>
          <w:color w:val="00000A"/>
        </w:rPr>
        <w:t xml:space="preserve">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lastRenderedPageBreak/>
        <w:t xml:space="preserve">1.6.1.6. </w:t>
      </w:r>
      <w:r w:rsidR="007E1CFB" w:rsidRPr="00E870BD">
        <w:rPr>
          <w:color w:val="00000A"/>
        </w:rPr>
        <w:t>В случае временной блокировки</w:t>
      </w:r>
      <w:r w:rsidR="007E1CFB">
        <w:rPr>
          <w:color w:val="00000A"/>
        </w:rPr>
        <w:t xml:space="preserve"> или отключения Пользователя</w:t>
      </w:r>
      <w:r w:rsidR="007E1CFB" w:rsidRPr="00E870BD">
        <w:rPr>
          <w:color w:val="00000A"/>
        </w:rPr>
        <w:t xml:space="preserve"> действие настоящего Регламента </w:t>
      </w:r>
      <w:r w:rsidR="007E1CFB">
        <w:rPr>
          <w:color w:val="00000A"/>
        </w:rPr>
        <w:t xml:space="preserve">не </w:t>
      </w:r>
      <w:r w:rsidR="007E1CFB" w:rsidRPr="00E870BD">
        <w:rPr>
          <w:color w:val="00000A"/>
        </w:rPr>
        <w:t xml:space="preserve">приостанавливается </w:t>
      </w:r>
      <w:r w:rsidR="007E1CFB">
        <w:rPr>
          <w:color w:val="00000A"/>
        </w:rPr>
        <w:t xml:space="preserve">за исключением ограничения возможностей Пользователя, связанных с такой блокировкой или отключением. </w:t>
      </w:r>
      <w:r w:rsidR="007E1CFB" w:rsidRPr="00E870BD">
        <w:rPr>
          <w:color w:val="00000A"/>
        </w:rPr>
        <w:t xml:space="preserve"> </w:t>
      </w:r>
      <w:r w:rsidR="007E1CFB">
        <w:rPr>
          <w:color w:val="00000A"/>
        </w:rPr>
        <w:t xml:space="preserve">Блокировка или отключение Пользователя </w:t>
      </w:r>
      <w:r w:rsidR="007E1CFB" w:rsidRPr="00E870BD">
        <w:rPr>
          <w:color w:val="00000A"/>
        </w:rPr>
        <w:t xml:space="preserve">не освобождает </w:t>
      </w:r>
      <w:r w:rsidR="007E1CFB">
        <w:rPr>
          <w:color w:val="00000A"/>
        </w:rPr>
        <w:t>его</w:t>
      </w:r>
      <w:r w:rsidR="007E1CFB" w:rsidRPr="00E870BD">
        <w:rPr>
          <w:color w:val="00000A"/>
        </w:rPr>
        <w:t xml:space="preserve">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1.6.2.1. Изменения (дополнения) в Регламент производится Оператором в одностороннем </w:t>
      </w:r>
      <w:proofErr w:type="gramStart"/>
      <w:r w:rsidRPr="00E870BD">
        <w:rPr>
          <w:color w:val="00000A"/>
        </w:rPr>
        <w:t>порядке  путем</w:t>
      </w:r>
      <w:proofErr w:type="gramEnd"/>
      <w:r w:rsidRPr="00E870BD">
        <w:rPr>
          <w:color w:val="00000A"/>
        </w:rPr>
        <w:t xml:space="preserve">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r w:rsidR="007E1CFB" w:rsidRPr="007E1CFB">
        <w:rPr>
          <w:color w:val="00000A"/>
        </w:rPr>
        <w:t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исключительно в виде электронного документа подписанного электронной цифровой подписью на адрес электронной почты: info@torgi82.ru.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</w:t>
      </w:r>
      <w:r w:rsidR="00283756">
        <w:rPr>
          <w:color w:val="00000A"/>
        </w:rPr>
        <w:t xml:space="preserve"> Т</w:t>
      </w:r>
      <w:r w:rsidR="00283756" w:rsidRPr="007E1CFB">
        <w:rPr>
          <w:color w:val="00000A"/>
        </w:rPr>
        <w:t>акое уведомление направляется исключительно в виде электронного документа, подписанного электронной цифровой подписью на адрес электронной</w:t>
      </w:r>
      <w:r w:rsidR="00283756">
        <w:rPr>
          <w:color w:val="00000A"/>
        </w:rPr>
        <w:t xml:space="preserve"> почты</w:t>
      </w:r>
      <w:r w:rsidR="00283756" w:rsidRPr="007E1CFB">
        <w:rPr>
          <w:color w:val="00000A"/>
        </w:rPr>
        <w:t xml:space="preserve"> </w:t>
      </w:r>
      <w:r w:rsidR="00283756">
        <w:rPr>
          <w:color w:val="00000A"/>
        </w:rPr>
        <w:t>стороны, указанный в Системе.</w:t>
      </w:r>
      <w:r w:rsidRPr="00E870BD">
        <w:rPr>
          <w:color w:val="00000A"/>
        </w:rPr>
        <w:t xml:space="preserve">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5" w:name="__RefHeading__103_1578810197"/>
      <w:bookmarkStart w:id="16" w:name="_Toc442608396"/>
      <w:bookmarkEnd w:id="15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6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</w:t>
      </w:r>
      <w:r w:rsidR="006E3745">
        <w:rPr>
          <w:color w:val="00000A"/>
        </w:rPr>
        <w:t xml:space="preserve"> и аккредитации</w:t>
      </w:r>
      <w:r w:rsidRPr="00070E3C">
        <w:rPr>
          <w:color w:val="00000A"/>
        </w:rPr>
        <w:t xml:space="preserve"> в </w:t>
      </w:r>
      <w:proofErr w:type="gramStart"/>
      <w:r w:rsidRPr="00070E3C">
        <w:rPr>
          <w:color w:val="00000A"/>
        </w:rPr>
        <w:t>Системе</w:t>
      </w:r>
      <w:r w:rsidR="006E3745">
        <w:rPr>
          <w:color w:val="00000A"/>
        </w:rPr>
        <w:t>,</w:t>
      </w:r>
      <w:r w:rsidRPr="00070E3C">
        <w:rPr>
          <w:color w:val="00000A"/>
        </w:rPr>
        <w:t xml:space="preserve">  проведением</w:t>
      </w:r>
      <w:proofErr w:type="gramEnd"/>
      <w:r w:rsidRPr="00070E3C">
        <w:rPr>
          <w:color w:val="00000A"/>
        </w:rPr>
        <w:t xml:space="preserve">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  <w:r w:rsidR="006E3745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1.7.2.2. </w:t>
      </w:r>
      <w:r w:rsidR="00E334FA" w:rsidRPr="00E870BD">
        <w:rPr>
          <w:color w:val="00000A"/>
        </w:rPr>
        <w:t>Пользователи при осуществлении информационного обмена принимают электронные документы, подписанные ЭП</w:t>
      </w:r>
      <w:r w:rsidR="00E334FA">
        <w:rPr>
          <w:color w:val="00000A"/>
        </w:rPr>
        <w:t xml:space="preserve"> в соответствие с </w:t>
      </w:r>
      <w:r w:rsidR="00E334FA" w:rsidRPr="00E870BD">
        <w:rPr>
          <w:color w:val="00000A"/>
        </w:rPr>
        <w:t>Федеральны</w:t>
      </w:r>
      <w:r w:rsidR="00E334FA">
        <w:rPr>
          <w:color w:val="00000A"/>
        </w:rPr>
        <w:t>м</w:t>
      </w:r>
      <w:r w:rsidR="00E334FA" w:rsidRPr="00E870BD">
        <w:rPr>
          <w:color w:val="00000A"/>
        </w:rPr>
        <w:t xml:space="preserve"> закон</w:t>
      </w:r>
      <w:r w:rsidR="00E334FA">
        <w:rPr>
          <w:color w:val="00000A"/>
        </w:rPr>
        <w:t>ом</w:t>
      </w:r>
      <w:r w:rsidR="00E334FA" w:rsidRPr="00E870BD">
        <w:rPr>
          <w:color w:val="00000A"/>
        </w:rPr>
        <w:t xml:space="preserve"> от 6 апреля 2011 года №63-ФЗ «Об электронной подписи»</w:t>
      </w:r>
      <w:r w:rsidR="00E334FA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</w:t>
      </w:r>
      <w:r w:rsidR="00E334FA">
        <w:rPr>
          <w:color w:val="00000A"/>
        </w:rPr>
        <w:t>3</w:t>
      </w:r>
      <w:r w:rsidRPr="00E870BD">
        <w:rPr>
          <w:color w:val="00000A"/>
        </w:rPr>
        <w:t xml:space="preserve">. Заверение ЭП электронных документов Заявителем, Пользователем, Оператором означает, </w:t>
      </w:r>
      <w:r w:rsidRPr="00E870BD">
        <w:rPr>
          <w:color w:val="00000A"/>
        </w:rPr>
        <w:lastRenderedPageBreak/>
        <w:t xml:space="preserve">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1.7.2.4</w:t>
      </w:r>
      <w:r w:rsidR="008B74DB" w:rsidRPr="00E870BD">
        <w:rPr>
          <w:color w:val="00000A"/>
        </w:rPr>
        <w:t xml:space="preserve">. </w:t>
      </w:r>
      <w:r w:rsidRPr="00E870BD">
        <w:rPr>
          <w:color w:val="00000A"/>
        </w:rPr>
        <w:t>Обмен электронными документами, подписанными ЭП в Системе в соответствии с условиями настоящего Регламента</w:t>
      </w:r>
      <w:r>
        <w:rPr>
          <w:color w:val="00000A"/>
        </w:rPr>
        <w:t>,</w:t>
      </w:r>
      <w:r w:rsidRPr="00E870BD">
        <w:rPr>
          <w:color w:val="00000A"/>
        </w:rPr>
        <w:t xml:space="preserve"> является юридически значимым электронным документооборотом.</w:t>
      </w:r>
      <w:r w:rsidR="008B74DB" w:rsidRPr="00E870BD">
        <w:rPr>
          <w:color w:val="00000A"/>
        </w:rPr>
        <w:t xml:space="preserve">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1.7.2.5</w:t>
      </w:r>
      <w:r w:rsidR="008B74DB" w:rsidRPr="00E870BD">
        <w:rPr>
          <w:color w:val="00000A"/>
        </w:rPr>
        <w:t xml:space="preserve">. Время создания, получения и отправления всех электронных документов в Системе фиксируется по времени сервера, на котором функционирует Система.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1.7.2.6</w:t>
      </w:r>
      <w:r w:rsidR="008B74DB" w:rsidRPr="00E870BD">
        <w:rPr>
          <w:color w:val="00000A"/>
        </w:rPr>
        <w:t xml:space="preserve">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1.7.3.1. В Системе принимаются и признаются СКП ЭП, изданные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«КриптоПро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 w:rsidP="00E334FA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_RefHeading__105_1578810197"/>
      <w:bookmarkStart w:id="18" w:name="_Toc442608397"/>
      <w:bookmarkEnd w:id="17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8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 xml:space="preserve">незнание Участником/Организатором положений настоящего Регламента, пренебрежение и </w:t>
      </w:r>
      <w:r w:rsidRPr="00E870BD">
        <w:rPr>
          <w:sz w:val="24"/>
          <w:szCs w:val="24"/>
        </w:rPr>
        <w:lastRenderedPageBreak/>
        <w:t>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</w:t>
      </w:r>
      <w:r w:rsidR="00283756">
        <w:rPr>
          <w:color w:val="00000A"/>
        </w:rPr>
        <w:t xml:space="preserve"> и настоящим Регламентом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9" w:name="__RefHeading__107_1578810197"/>
      <w:bookmarkStart w:id="20" w:name="_Toc442608398"/>
      <w:bookmarkEnd w:id="19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2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1.9.1. 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обязательств Стороной,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</w:t>
      </w:r>
      <w:r w:rsidR="00E334FA" w:rsidRPr="00E870BD">
        <w:rPr>
          <w:color w:val="00000A"/>
        </w:rPr>
        <w:t>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</w:t>
      </w:r>
      <w:r w:rsidR="00E334FA">
        <w:rPr>
          <w:color w:val="00000A"/>
        </w:rPr>
        <w:t xml:space="preserve"> О наступлении таких обстоятельств Оператор вправе известить Пользователей в Системе.</w:t>
      </w:r>
      <w:r w:rsidRPr="00E870BD">
        <w:rPr>
          <w:color w:val="00000A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763527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__RefHeading__109_1578810197"/>
      <w:bookmarkStart w:id="22" w:name="_Toc442608399"/>
      <w:bookmarkEnd w:id="21"/>
      <w:r w:rsidRPr="00763527">
        <w:rPr>
          <w:rFonts w:ascii="Times New Roman" w:hAnsi="Times New Roman" w:cs="Times New Roman"/>
          <w:sz w:val="28"/>
          <w:szCs w:val="28"/>
        </w:rPr>
        <w:lastRenderedPageBreak/>
        <w:t>2. Порядок</w:t>
      </w:r>
      <w:r w:rsidR="006E3745" w:rsidRPr="00763527">
        <w:rPr>
          <w:rFonts w:ascii="Times New Roman" w:hAnsi="Times New Roman" w:cs="Times New Roman"/>
          <w:sz w:val="28"/>
          <w:szCs w:val="28"/>
        </w:rPr>
        <w:t xml:space="preserve"> регистрации и</w:t>
      </w:r>
      <w:r w:rsidRPr="00763527">
        <w:rPr>
          <w:rFonts w:ascii="Times New Roman" w:hAnsi="Times New Roman" w:cs="Times New Roman"/>
          <w:sz w:val="28"/>
          <w:szCs w:val="28"/>
        </w:rPr>
        <w:t xml:space="preserve"> </w:t>
      </w:r>
      <w:r w:rsidR="006E3745" w:rsidRPr="00763527">
        <w:rPr>
          <w:rFonts w:ascii="Times New Roman" w:hAnsi="Times New Roman" w:cs="Times New Roman"/>
          <w:sz w:val="28"/>
          <w:szCs w:val="28"/>
        </w:rPr>
        <w:t>аккредитации</w:t>
      </w:r>
      <w:r w:rsidRPr="00763527">
        <w:rPr>
          <w:rFonts w:ascii="Times New Roman" w:hAnsi="Times New Roman" w:cs="Times New Roman"/>
          <w:sz w:val="28"/>
          <w:szCs w:val="28"/>
        </w:rPr>
        <w:t xml:space="preserve"> Заявителей</w:t>
      </w:r>
      <w:bookmarkEnd w:id="22"/>
    </w:p>
    <w:p w:rsidR="008B74DB" w:rsidRPr="00E870BD" w:rsidRDefault="008B74DB">
      <w:pPr>
        <w:pStyle w:val="18"/>
        <w:widowControl w:val="0"/>
        <w:jc w:val="both"/>
      </w:pPr>
      <w:r w:rsidRPr="00763527">
        <w:rPr>
          <w:color w:val="00000A"/>
        </w:rPr>
        <w:t>2.1. Для получения доступа к возможностям Пользователя Системы, любое юридическое или физическое лицо</w:t>
      </w:r>
      <w:r w:rsidR="006E3745" w:rsidRPr="00763527">
        <w:rPr>
          <w:color w:val="00000A"/>
        </w:rPr>
        <w:t>, в том числе индивидуальный предприниматель,</w:t>
      </w:r>
      <w:r w:rsidRPr="00763527">
        <w:rPr>
          <w:color w:val="00000A"/>
        </w:rPr>
        <w:t xml:space="preserve"> должно пройти процедуру регистрации в Системе</w:t>
      </w:r>
      <w:r w:rsidR="006E3745" w:rsidRPr="00763527">
        <w:rPr>
          <w:color w:val="00000A"/>
        </w:rPr>
        <w:t xml:space="preserve"> и получить аккредитацию</w:t>
      </w:r>
      <w:r w:rsidRPr="00763527">
        <w:rPr>
          <w:color w:val="00000A"/>
        </w:rPr>
        <w:t xml:space="preserve"> в соответствии</w:t>
      </w:r>
      <w:r w:rsidRPr="00E870BD">
        <w:rPr>
          <w:color w:val="00000A"/>
        </w:rPr>
        <w:t xml:space="preserve"> с настоящим Рег</w:t>
      </w:r>
      <w:r>
        <w:rPr>
          <w:color w:val="00000A"/>
        </w:rPr>
        <w:t>ламентом. Регистрация</w:t>
      </w:r>
      <w:r w:rsidR="006E3745">
        <w:rPr>
          <w:color w:val="00000A"/>
        </w:rPr>
        <w:t xml:space="preserve"> и аккредитация</w:t>
      </w:r>
      <w:r>
        <w:rPr>
          <w:color w:val="00000A"/>
        </w:rPr>
        <w:t xml:space="preserve">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</w:t>
      </w:r>
      <w:r w:rsidR="006E3745">
        <w:rPr>
          <w:color w:val="00000A"/>
        </w:rPr>
        <w:t>я</w:t>
      </w:r>
      <w:r>
        <w:rPr>
          <w:color w:val="00000A"/>
        </w:rPr>
        <w:t>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</w:t>
      </w:r>
      <w:r w:rsidR="006E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45" w:rsidRPr="006E3745">
        <w:rPr>
          <w:rFonts w:ascii="Times New Roman" w:hAnsi="Times New Roman" w:cs="Times New Roman"/>
          <w:b/>
          <w:sz w:val="24"/>
          <w:szCs w:val="24"/>
        </w:rPr>
        <w:t>и аккредитации</w:t>
      </w:r>
      <w:r w:rsidRPr="00E870BD">
        <w:rPr>
          <w:rFonts w:ascii="Times New Roman" w:hAnsi="Times New Roman" w:cs="Times New Roman"/>
          <w:b/>
          <w:sz w:val="24"/>
          <w:szCs w:val="24"/>
        </w:rPr>
        <w:t xml:space="preserve">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>2.3.2. При подаче Заявления на регистрацию в Системе Заявитель запрашивает необходимые полномочия «Организатор» и (или)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Pr="00763527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 xml:space="preserve">2.3.3.1. В случае наличия сомнений в достоверности указанных Заявителем сведений в заявлении на </w:t>
      </w:r>
      <w:r w:rsidR="00A07F17" w:rsidRPr="00763527">
        <w:rPr>
          <w:rFonts w:ascii="Times New Roman" w:hAnsi="Times New Roman" w:cs="Times New Roman"/>
          <w:sz w:val="24"/>
          <w:szCs w:val="24"/>
        </w:rPr>
        <w:t>аккредитацию</w:t>
      </w:r>
      <w:r w:rsidRPr="00763527">
        <w:rPr>
          <w:rFonts w:ascii="Times New Roman" w:hAnsi="Times New Roman" w:cs="Times New Roman"/>
          <w:sz w:val="24"/>
          <w:szCs w:val="24"/>
        </w:rPr>
        <w:t>, Оператор имеет право запросить документы, подтверждающие такие сведения.</w:t>
      </w:r>
    </w:p>
    <w:p w:rsidR="008B74DB" w:rsidRPr="00763527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>2.3.4.  Оператор Системы в срок не более 3 (трех) рабочих дней</w:t>
      </w:r>
      <w:r w:rsidR="00017626" w:rsidRPr="00763527">
        <w:rPr>
          <w:rFonts w:ascii="Times New Roman" w:hAnsi="Times New Roman" w:cs="Times New Roman"/>
          <w:sz w:val="24"/>
          <w:szCs w:val="24"/>
        </w:rPr>
        <w:t>, следующих за днем поступления</w:t>
      </w:r>
      <w:r w:rsidRPr="00763527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017626" w:rsidRPr="00763527">
        <w:rPr>
          <w:rFonts w:ascii="Times New Roman" w:hAnsi="Times New Roman" w:cs="Times New Roman"/>
          <w:sz w:val="24"/>
          <w:szCs w:val="24"/>
        </w:rPr>
        <w:t>о регистрации нового Заявителя,</w:t>
      </w:r>
      <w:r w:rsidRPr="00763527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 w:rsidR="00017626" w:rsidRPr="00763527">
        <w:rPr>
          <w:rFonts w:ascii="Times New Roman" w:hAnsi="Times New Roman" w:cs="Times New Roman"/>
          <w:sz w:val="24"/>
          <w:szCs w:val="24"/>
        </w:rPr>
        <w:t>б аккредитации Заявителя</w:t>
      </w:r>
      <w:r w:rsidRPr="00763527">
        <w:rPr>
          <w:rFonts w:ascii="Times New Roman" w:hAnsi="Times New Roman" w:cs="Times New Roman"/>
          <w:sz w:val="24"/>
          <w:szCs w:val="24"/>
        </w:rPr>
        <w:t xml:space="preserve"> или отказе в </w:t>
      </w:r>
      <w:r w:rsidR="00017626" w:rsidRPr="00763527">
        <w:rPr>
          <w:rFonts w:ascii="Times New Roman" w:hAnsi="Times New Roman" w:cs="Times New Roman"/>
          <w:sz w:val="24"/>
          <w:szCs w:val="24"/>
        </w:rPr>
        <w:t>аккредитации</w:t>
      </w:r>
      <w:r w:rsidRPr="0076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27">
        <w:rPr>
          <w:rFonts w:ascii="Times New Roman" w:hAnsi="Times New Roman" w:cs="Times New Roman"/>
          <w:sz w:val="24"/>
          <w:szCs w:val="24"/>
        </w:rPr>
        <w:t xml:space="preserve">2.3.4.1. Заявителю может быть отказано в </w:t>
      </w:r>
      <w:r w:rsidR="00017626" w:rsidRPr="00763527">
        <w:rPr>
          <w:rFonts w:ascii="Times New Roman" w:hAnsi="Times New Roman" w:cs="Times New Roman"/>
          <w:sz w:val="24"/>
          <w:szCs w:val="24"/>
        </w:rPr>
        <w:t>аккредитации</w:t>
      </w:r>
      <w:r w:rsidRPr="00763527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непредоставления сведений и документов (в случае их истребования Оператором в соответствии с п. 2.3.3.1 настоящего Регламента)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б) предоставления Заявителем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не в полном объеме сведений, требуемых для такой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182">
        <w:rPr>
          <w:rFonts w:ascii="Times New Roman" w:hAnsi="Times New Roman" w:cs="Times New Roman"/>
          <w:sz w:val="24"/>
          <w:szCs w:val="24"/>
        </w:rPr>
        <w:t>в)  предоставления</w:t>
      </w:r>
      <w:proofErr w:type="gramEnd"/>
      <w:r w:rsidRPr="00C15182">
        <w:rPr>
          <w:rFonts w:ascii="Times New Roman" w:hAnsi="Times New Roman" w:cs="Times New Roman"/>
          <w:sz w:val="24"/>
          <w:szCs w:val="24"/>
        </w:rPr>
        <w:t xml:space="preserve"> Заявителем при прохождении процедуры </w:t>
      </w:r>
      <w:r w:rsidR="00A07F17">
        <w:rPr>
          <w:rFonts w:ascii="Times New Roman" w:hAnsi="Times New Roman" w:cs="Times New Roman"/>
          <w:sz w:val="24"/>
          <w:szCs w:val="24"/>
        </w:rPr>
        <w:t>аккредитации</w:t>
      </w:r>
      <w:r w:rsidRPr="00C15182">
        <w:rPr>
          <w:rFonts w:ascii="Times New Roman" w:hAnsi="Times New Roman" w:cs="Times New Roman"/>
          <w:sz w:val="24"/>
          <w:szCs w:val="24"/>
        </w:rPr>
        <w:t xml:space="preserve">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>2.3.5. В случае принятия решения о</w:t>
      </w:r>
      <w:r w:rsidR="00A07F17">
        <w:t>б аккредитации</w:t>
      </w:r>
      <w:r w:rsidRPr="00C15182">
        <w:t>, на указанный Заявителем адрес электронной почты Оператор направляет уведомление о</w:t>
      </w:r>
      <w:r w:rsidR="00A07F17">
        <w:t>б аккредитации</w:t>
      </w:r>
      <w:r w:rsidRPr="00C15182">
        <w:t xml:space="preserve">. </w:t>
      </w:r>
    </w:p>
    <w:p w:rsidR="008B74DB" w:rsidRPr="00E870BD" w:rsidRDefault="008B74DB">
      <w:pPr>
        <w:pStyle w:val="18"/>
        <w:widowControl w:val="0"/>
        <w:jc w:val="both"/>
      </w:pPr>
      <w:r w:rsidRPr="00C15182">
        <w:t xml:space="preserve">С момента </w:t>
      </w:r>
      <w:r w:rsidR="00A07F17">
        <w:t>аккредитации</w:t>
      </w:r>
      <w:r w:rsidRPr="00C15182">
        <w:t xml:space="preserve">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Оператор Системы, на указанный Заявителем адрес электронной почты направляет уведомление об отказе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с указанием причины отказа и ее обоснованием, Соглашение о присоединении с таким Заявителем не заключается. Для устранения причин отказа в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и повторного прохождения процедуры </w:t>
      </w:r>
      <w:r w:rsidR="00A07F17">
        <w:rPr>
          <w:color w:val="00000A"/>
        </w:rPr>
        <w:t>аккредитации</w:t>
      </w:r>
      <w:r w:rsidRPr="00E870BD">
        <w:rPr>
          <w:color w:val="00000A"/>
        </w:rPr>
        <w:t xml:space="preserve"> </w:t>
      </w:r>
      <w:r w:rsidR="00A07F17">
        <w:rPr>
          <w:color w:val="00000A"/>
        </w:rPr>
        <w:t xml:space="preserve">Заявителю отводится </w:t>
      </w:r>
      <w:r w:rsidRPr="00E870BD">
        <w:rPr>
          <w:color w:val="00000A"/>
        </w:rPr>
        <w:t xml:space="preserve">5 (пять) </w:t>
      </w:r>
      <w:r w:rsidRPr="00E870BD">
        <w:t>календарных</w:t>
      </w:r>
      <w:r w:rsidRPr="00E870BD">
        <w:rPr>
          <w:color w:val="00000A"/>
        </w:rPr>
        <w:t xml:space="preserve"> дней</w:t>
      </w:r>
      <w:r w:rsidR="00A07F17">
        <w:rPr>
          <w:color w:val="00000A"/>
        </w:rPr>
        <w:t xml:space="preserve"> с момента направления уведомления об отказе в аккредитации.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Заявитель, которому было отказано в </w:t>
      </w:r>
      <w:r w:rsidR="00A07F17">
        <w:rPr>
          <w:color w:val="00000A"/>
        </w:rPr>
        <w:t>аккредитации</w:t>
      </w:r>
      <w:r w:rsidRPr="007E7504">
        <w:rPr>
          <w:color w:val="00000A"/>
        </w:rPr>
        <w:t xml:space="preserve">, вправе в любое время повторно пройти </w:t>
      </w:r>
      <w:r w:rsidR="00A07F17">
        <w:rPr>
          <w:color w:val="00000A"/>
        </w:rPr>
        <w:t>аккредитацию</w:t>
      </w:r>
      <w:r w:rsidRPr="007E7504">
        <w:rPr>
          <w:color w:val="00000A"/>
        </w:rPr>
        <w:t>.</w:t>
      </w:r>
    </w:p>
    <w:p w:rsidR="00FA72F8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t xml:space="preserve">2.4. </w:t>
      </w:r>
      <w:r w:rsidRPr="007E7504">
        <w:rPr>
          <w:color w:val="00000A"/>
        </w:rPr>
        <w:t xml:space="preserve">В Системе предусмотрена возможность </w:t>
      </w:r>
      <w:r w:rsidR="00A07F17">
        <w:rPr>
          <w:color w:val="00000A"/>
        </w:rPr>
        <w:t>аккредитации</w:t>
      </w:r>
      <w:r w:rsidRPr="007E7504">
        <w:rPr>
          <w:color w:val="00000A"/>
        </w:rPr>
        <w:t xml:space="preserve"> нескольких представителей</w:t>
      </w:r>
      <w:r w:rsidR="00FA72F8" w:rsidRPr="007E7504">
        <w:rPr>
          <w:color w:val="00000A"/>
        </w:rPr>
        <w:t xml:space="preserve"> Организатора и </w:t>
      </w:r>
      <w:r w:rsidR="00FA72F8" w:rsidRPr="007E7504">
        <w:t xml:space="preserve">Участника (только для </w:t>
      </w:r>
      <w:r w:rsidR="00FA72F8" w:rsidRPr="007E7504">
        <w:rPr>
          <w:color w:val="00000A"/>
        </w:rPr>
        <w:t>юридических лиц)</w:t>
      </w:r>
      <w:r w:rsidRPr="007E7504">
        <w:rPr>
          <w:color w:val="00000A"/>
        </w:rPr>
        <w:t xml:space="preserve">. </w:t>
      </w:r>
    </w:p>
    <w:p w:rsidR="008B74DB" w:rsidRPr="007E7504" w:rsidRDefault="008B74DB">
      <w:pPr>
        <w:pStyle w:val="18"/>
        <w:widowControl w:val="0"/>
        <w:jc w:val="both"/>
      </w:pPr>
      <w:r w:rsidRPr="007E7504">
        <w:rPr>
          <w:b/>
          <w:color w:val="00000A"/>
        </w:rPr>
        <w:t xml:space="preserve">2.5. </w:t>
      </w:r>
      <w:r w:rsidRPr="007E7504">
        <w:rPr>
          <w:b/>
        </w:rPr>
        <w:t xml:space="preserve"> Изменение данных Пользователя</w:t>
      </w:r>
      <w:r w:rsidRPr="007E7504">
        <w:t>: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</w:t>
      </w:r>
      <w:r w:rsidR="00576436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сведения о действующих сертификатах ЭП.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2.5.2. С целью изменения сведений</w:t>
      </w:r>
      <w:r w:rsidR="00576436" w:rsidRPr="007E7504">
        <w:rPr>
          <w:color w:val="00000A"/>
        </w:rPr>
        <w:t>,</w:t>
      </w:r>
      <w:r w:rsidRPr="007E7504">
        <w:rPr>
          <w:color w:val="00000A"/>
        </w:rPr>
        <w:t xml:space="preserve"> Пользователю необходимо воспользоваться функцией «</w:t>
      </w:r>
      <w:r w:rsidR="00576436" w:rsidRPr="007E7504">
        <w:rPr>
          <w:color w:val="00000A"/>
        </w:rPr>
        <w:t>Редактирование учетной записи</w:t>
      </w:r>
      <w:r w:rsidRPr="007E7504">
        <w:rPr>
          <w:color w:val="00000A"/>
        </w:rPr>
        <w:t>»</w:t>
      </w:r>
      <w:r w:rsidR="00576436" w:rsidRPr="007E7504">
        <w:rPr>
          <w:color w:val="00000A"/>
        </w:rPr>
        <w:t xml:space="preserve"> на вкладке «Учетная запись»</w:t>
      </w:r>
      <w:r w:rsidRPr="007E7504">
        <w:rPr>
          <w:color w:val="00000A"/>
        </w:rPr>
        <w:t xml:space="preserve"> в Личном кабинете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lastRenderedPageBreak/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504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</w:t>
      </w:r>
      <w:r w:rsidRPr="00E870BD">
        <w:rPr>
          <w:rFonts w:ascii="Times New Roman" w:hAnsi="Times New Roman" w:cs="Times New Roman"/>
          <w:sz w:val="24"/>
          <w:szCs w:val="24"/>
        </w:rPr>
        <w:t xml:space="preserve">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EC1950" w:rsidRDefault="008B74DB">
      <w:pPr>
        <w:pStyle w:val="18"/>
        <w:widowControl w:val="0"/>
        <w:jc w:val="both"/>
        <w:rPr>
          <w:color w:val="00000A"/>
        </w:rPr>
      </w:pPr>
      <w:bookmarkStart w:id="23" w:name="__RefHeading__8055_155936617"/>
      <w:bookmarkEnd w:id="23"/>
      <w:r w:rsidRPr="00210C76">
        <w:rPr>
          <w:color w:val="00000A"/>
        </w:rPr>
        <w:t>2.8. Тарифы на услуги устанавливаются Оператором и размещаются в открытой части Системы</w:t>
      </w:r>
      <w:r w:rsidR="00913D76" w:rsidRPr="00210C76">
        <w:rPr>
          <w:color w:val="00000A"/>
        </w:rPr>
        <w:t xml:space="preserve"> или доводятся до сведения конкретных </w:t>
      </w:r>
      <w:r w:rsidR="00283756">
        <w:rPr>
          <w:color w:val="00000A"/>
        </w:rPr>
        <w:t>Организаторов</w:t>
      </w:r>
      <w:r w:rsidR="00283756" w:rsidRPr="00210C76">
        <w:rPr>
          <w:color w:val="00000A"/>
        </w:rPr>
        <w:t xml:space="preserve"> </w:t>
      </w:r>
      <w:r w:rsidR="00913D76" w:rsidRPr="00210C76">
        <w:rPr>
          <w:color w:val="00000A"/>
        </w:rPr>
        <w:t xml:space="preserve">и/или </w:t>
      </w:r>
      <w:r w:rsidR="00283756">
        <w:rPr>
          <w:color w:val="00000A"/>
        </w:rPr>
        <w:t>У</w:t>
      </w:r>
      <w:r w:rsidR="00283756" w:rsidRPr="00210C76">
        <w:rPr>
          <w:color w:val="00000A"/>
        </w:rPr>
        <w:t xml:space="preserve">частников </w:t>
      </w:r>
      <w:r w:rsidR="00913D76" w:rsidRPr="00210C76">
        <w:rPr>
          <w:color w:val="00000A"/>
        </w:rPr>
        <w:t>путем направления приказа Оператора площадки</w:t>
      </w:r>
      <w:r w:rsidRPr="00210C76">
        <w:rPr>
          <w:color w:val="00000A"/>
        </w:rPr>
        <w:t>. Предоставление</w:t>
      </w:r>
      <w:r w:rsidRPr="00C15182">
        <w:rPr>
          <w:color w:val="00000A"/>
        </w:rPr>
        <w:t xml:space="preserve"> услуг Пользователю по тарифу осуществляется Оператором в течение всего периода.</w:t>
      </w:r>
      <w:r w:rsidR="00EC1950">
        <w:rPr>
          <w:color w:val="00000A"/>
        </w:rPr>
        <w:t xml:space="preserve"> После подключения Оператором Участнику платных Тарифов,</w:t>
      </w:r>
      <w:r w:rsidR="004E5F43">
        <w:rPr>
          <w:color w:val="00000A"/>
        </w:rPr>
        <w:t xml:space="preserve"> возврат денежных средств и отключение Тарифа не производится.</w:t>
      </w:r>
      <w:r w:rsidR="00EC1950">
        <w:rPr>
          <w:color w:val="00000A"/>
        </w:rPr>
        <w:t xml:space="preserve"> </w:t>
      </w:r>
      <w:r w:rsidRPr="00C15182">
        <w:rPr>
          <w:color w:val="00000A"/>
        </w:rPr>
        <w:t xml:space="preserve">Изменение тарифов осуществляется Оператором в одностороннем </w:t>
      </w:r>
      <w:r w:rsidRPr="009F4E34">
        <w:rPr>
          <w:color w:val="00000A"/>
        </w:rPr>
        <w:t>порядке. Об изменении тарифов Оператор уведомляет Пользователей путем обязательного размещения новых тарифов в открытой части Системы, с указанием срока начала их действия.</w:t>
      </w:r>
    </w:p>
    <w:p w:rsidR="00763527" w:rsidRPr="00E870BD" w:rsidRDefault="00763527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2.9. Оператором могут быть установлены индивидуальные тарифы для конкретных Организаторов (по соглашению с данными Организаторами), в том числе путем создания отдельных секций - страниц сайта Оператора, содержащих информацию о торгово-закупочных процедурах только этих Организаторов. Индивидуальные тарифы размещаются в открытой части Системы в порядке, установленном пунктом 2.8. настоящего Регламента.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__RefHeading__111_1578810197"/>
      <w:bookmarkStart w:id="25" w:name="_Toc442608400"/>
      <w:bookmarkEnd w:id="24"/>
      <w:r w:rsidRPr="00B411E6">
        <w:rPr>
          <w:rFonts w:ascii="Times New Roman" w:hAnsi="Times New Roman" w:cs="Times New Roman"/>
          <w:sz w:val="28"/>
          <w:szCs w:val="28"/>
        </w:rPr>
        <w:t>3. Размещение процедуры закупки/продажи</w:t>
      </w:r>
      <w:bookmarkEnd w:id="25"/>
      <w:r w:rsidR="00E10D39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3.1. Организатор размещает 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 xml:space="preserve">иную информацию, размещение которой предусмотрено законодательством РФ либо </w:t>
      </w:r>
      <w:r w:rsidRPr="007E7504">
        <w:rPr>
          <w:color w:val="00000A"/>
        </w:rPr>
        <w:t>Регламентом.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3.3. Организатор вправе внести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>, иную информацию, размещенную в Системе, в сроки, установленные законодательством РФ</w:t>
      </w:r>
      <w:r w:rsidR="00C77F22" w:rsidRPr="007E7504">
        <w:rPr>
          <w:color w:val="00000A"/>
        </w:rPr>
        <w:t>, извещением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6D3739" w:rsidRPr="007E7504">
        <w:rPr>
          <w:color w:val="00000A"/>
        </w:rPr>
        <w:t xml:space="preserve"> (аренде)</w:t>
      </w:r>
      <w:r w:rsidRPr="007E7504">
        <w:rPr>
          <w:color w:val="00000A"/>
        </w:rPr>
        <w:t>. Организатор вносит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3.4. </w:t>
      </w:r>
      <w:r w:rsidR="004B75D5" w:rsidRPr="007E7504">
        <w:rPr>
          <w:color w:val="00000A"/>
        </w:rPr>
        <w:t>Организатор</w:t>
      </w:r>
      <w:r w:rsidR="004B75D5" w:rsidRPr="004B75D5">
        <w:rPr>
          <w:color w:val="00000A"/>
        </w:rPr>
        <w:t xml:space="preserve"> процедуры закупки/продажи/аренды вправе отменить процедуру закупки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продажи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аренды в сроки, установленные законодательством РФ и (или) закупочной документацией/документацией о продаже</w:t>
      </w:r>
      <w:r w:rsidR="004B75D5">
        <w:rPr>
          <w:color w:val="00000A"/>
        </w:rPr>
        <w:t xml:space="preserve"> (</w:t>
      </w:r>
      <w:r w:rsidR="004B75D5" w:rsidRPr="004B75D5">
        <w:rPr>
          <w:color w:val="00000A"/>
        </w:rPr>
        <w:t>аренде</w:t>
      </w:r>
      <w:r w:rsidR="004B75D5">
        <w:rPr>
          <w:color w:val="00000A"/>
        </w:rPr>
        <w:t>)</w:t>
      </w:r>
      <w:r w:rsidR="004B75D5" w:rsidRPr="004B75D5">
        <w:rPr>
          <w:color w:val="00000A"/>
        </w:rPr>
        <w:t>. В случае отмены процедуры закупки/продажи/аренды, Организатор процедуры закупки/продажи/аренды извещает Оператора о такой отмене. В случаях, когда Организатор процедуры закупки/продажи/аренды отменил закупку/продажу/аренду с нарушением установленных законодательством и (или) закупочной документацией/документацией о продаже (аренде) сроков, он несет ответственность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3.5. </w:t>
      </w:r>
      <w:r w:rsidR="004B75D5" w:rsidRPr="004B75D5">
        <w:rPr>
          <w:color w:val="00000A"/>
        </w:rPr>
        <w:t>В случае приостановления процедуры закупки/продажи/аренды в соответствии с законодательством РФ и (или) закупочной документацией/ документацией о продаже</w:t>
      </w:r>
      <w:r w:rsidR="004B75D5">
        <w:rPr>
          <w:color w:val="00000A"/>
        </w:rPr>
        <w:t xml:space="preserve"> (аренде)</w:t>
      </w:r>
      <w:r w:rsidR="004B75D5" w:rsidRPr="004B75D5">
        <w:rPr>
          <w:color w:val="00000A"/>
        </w:rPr>
        <w:t xml:space="preserve">, </w:t>
      </w:r>
      <w:r w:rsidR="004B75D5" w:rsidRPr="004B75D5">
        <w:rPr>
          <w:color w:val="00000A"/>
        </w:rPr>
        <w:lastRenderedPageBreak/>
        <w:t xml:space="preserve">Организатор процедуры закупки/продажи/аренды извещает Оператора о таком приостановлении. По окончании времени приостановления процедуры закупки/продажи/аренды Организатор процедуры закупки/продажи/аренды извещает Оператора о возобновлении процедуры закупки/продажи/аренды. Процедура возобновляется с той стадии, на которой она была </w:t>
      </w:r>
      <w:r w:rsidR="004B75D5" w:rsidRPr="007E7504">
        <w:rPr>
          <w:color w:val="00000A"/>
        </w:rPr>
        <w:t>приостановлена.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3.6. К извещению может прилагаться закупочная документация/документация о продаже</w:t>
      </w:r>
      <w:r w:rsidR="000B08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C77F22" w:rsidRPr="00E870BD" w:rsidRDefault="00C77F22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3.7. По поручению Организатора, Оператор может размещать на площадке и интегрировать в ЕИС промежуточные протоколы закупочных процедур.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__RefHeading__113_1578810197"/>
      <w:bookmarkStart w:id="27" w:name="_Toc442608401"/>
      <w:bookmarkEnd w:id="26"/>
      <w:r w:rsidRPr="00B411E6">
        <w:rPr>
          <w:rFonts w:ascii="Times New Roman" w:hAnsi="Times New Roman" w:cs="Times New Roman"/>
          <w:sz w:val="28"/>
          <w:szCs w:val="28"/>
        </w:rPr>
        <w:t>4. Порядок подачи заявки на участие в процедурах закупки/продажи</w:t>
      </w:r>
      <w:bookmarkEnd w:id="27"/>
      <w:r w:rsidR="00D10375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C77F22" w:rsidRPr="00763527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</w:t>
      </w:r>
      <w:r w:rsidRPr="00763527">
        <w:rPr>
          <w:color w:val="00000A"/>
        </w:rPr>
        <w:t>закупке/продаже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и (или) закупочной документацией/документацией о продаже</w:t>
      </w:r>
      <w:r w:rsidR="00D10375" w:rsidRPr="00763527">
        <w:rPr>
          <w:color w:val="00000A"/>
        </w:rPr>
        <w:t xml:space="preserve"> (аренде)</w:t>
      </w:r>
      <w:r w:rsidRPr="00763527">
        <w:rPr>
          <w:color w:val="00000A"/>
        </w:rPr>
        <w:t>. Для подачи заявки на участие в закупке/продаже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участник закупок должен быть </w:t>
      </w:r>
      <w:r w:rsidR="008551AF" w:rsidRPr="00763527">
        <w:rPr>
          <w:color w:val="00000A"/>
        </w:rPr>
        <w:t>аккредитован</w:t>
      </w:r>
      <w:r w:rsidRPr="00763527">
        <w:rPr>
          <w:color w:val="00000A"/>
        </w:rPr>
        <w:t xml:space="preserve"> в </w:t>
      </w:r>
      <w:r w:rsidR="00C77F22" w:rsidRPr="00763527">
        <w:rPr>
          <w:color w:val="00000A"/>
        </w:rPr>
        <w:t>Системе</w:t>
      </w:r>
      <w:r w:rsidRPr="00763527">
        <w:rPr>
          <w:color w:val="00000A"/>
        </w:rPr>
        <w:t>.</w:t>
      </w:r>
    </w:p>
    <w:p w:rsidR="008B74DB" w:rsidRPr="00763527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4.3. Подача заявки на участие в процедуре закупки/продажи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возможна только в сроки, 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63527">
        <w:rPr>
          <w:color w:val="00000A"/>
        </w:rPr>
        <w:t>4.4. Заявка на участие в процедуре закупки/продажи</w:t>
      </w:r>
      <w:r w:rsidR="00D10375" w:rsidRPr="00763527">
        <w:rPr>
          <w:color w:val="00000A"/>
        </w:rPr>
        <w:t>/аренде</w:t>
      </w:r>
      <w:r w:rsidRPr="00763527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</w:t>
      </w:r>
      <w:r w:rsidRPr="00E870BD">
        <w:rPr>
          <w:color w:val="00000A"/>
        </w:rPr>
        <w:t xml:space="preserve">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="004B75D5">
        <w:rPr>
          <w:color w:val="00000A"/>
          <w:lang w:eastAsia="ru-RU"/>
        </w:rPr>
        <w:t xml:space="preserve">Участие </w:t>
      </w:r>
      <w:r w:rsidR="004B75D5" w:rsidRPr="000666CC">
        <w:rPr>
          <w:color w:val="00000A"/>
          <w:lang w:eastAsia="ru-RU"/>
        </w:rPr>
        <w:t>в процедуре закупки/продажи</w:t>
      </w:r>
      <w:r w:rsidR="004B75D5">
        <w:rPr>
          <w:color w:val="00000A"/>
          <w:lang w:eastAsia="ru-RU"/>
        </w:rPr>
        <w:t>/аренде</w:t>
      </w:r>
      <w:r w:rsidR="004B75D5" w:rsidRPr="000666CC">
        <w:rPr>
          <w:color w:val="00000A"/>
          <w:lang w:eastAsia="ru-RU"/>
        </w:rPr>
        <w:t xml:space="preserve"> возможно при наличии на счете Участника, </w:t>
      </w:r>
      <w:r w:rsidR="004B75D5" w:rsidRPr="007E7504">
        <w:rPr>
          <w:color w:val="00000A"/>
          <w:lang w:eastAsia="ru-RU"/>
        </w:rPr>
        <w:t>открытого для проведения операций по обеспечению оплаты услуг Оператора Системы, взноса, достаточного для оплаты услуг Оператора Системы</w:t>
      </w:r>
      <w:r w:rsidR="007B2608" w:rsidRPr="007E7504">
        <w:rPr>
          <w:color w:val="00000A"/>
          <w:lang w:eastAsia="ru-RU"/>
        </w:rPr>
        <w:t>.</w:t>
      </w:r>
      <w:r w:rsidR="004B75D5" w:rsidRPr="007E7504">
        <w:rPr>
          <w:color w:val="00000A"/>
          <w:lang w:eastAsia="ru-RU"/>
        </w:rPr>
        <w:t xml:space="preserve"> Размер взноса устанавливает Оператор Системы и указывает его в Тарифах. В случае установления Организатором в </w:t>
      </w:r>
      <w:r w:rsidR="004B75D5" w:rsidRPr="007E7504">
        <w:rPr>
          <w:color w:val="00000A"/>
        </w:rPr>
        <w:t>извещении о закупке/продаже/аренде и (или) закупочной документации/документации о продаже (аренде)</w:t>
      </w:r>
      <w:r w:rsidR="004B75D5" w:rsidRPr="007E7504">
        <w:rPr>
          <w:color w:val="00000A"/>
          <w:lang w:eastAsia="ru-RU"/>
        </w:rPr>
        <w:t xml:space="preserve"> условия об обеспечения заявки в виде внесения денежных средств на счет Оператора – также при наличии на счете Участника суммы в установленном Заказчиком размере.</w:t>
      </w:r>
      <w:r w:rsidRPr="007E7504">
        <w:rPr>
          <w:color w:val="00000A"/>
          <w:lang w:eastAsia="ru-RU"/>
        </w:rPr>
        <w:t xml:space="preserve"> 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4.6.1. Обеспечительный взнос, внесенный третьими лицами, на лицевой счет участника не зачисляется. В случае поступления денежных средств на расчетный счет </w:t>
      </w:r>
      <w:r w:rsidR="00252435" w:rsidRPr="007E7504">
        <w:rPr>
          <w:color w:val="00000A"/>
          <w:lang w:eastAsia="ru-RU"/>
        </w:rPr>
        <w:t>Оператора</w:t>
      </w:r>
      <w:r w:rsidRPr="007E7504"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 w:rsidRPr="007E7504">
        <w:rPr>
          <w:color w:val="00000A"/>
          <w:lang w:eastAsia="ru-RU"/>
        </w:rPr>
        <w:t xml:space="preserve">е </w:t>
      </w:r>
      <w:r w:rsidRPr="007E7504">
        <w:rPr>
          <w:color w:val="00000A"/>
          <w:lang w:eastAsia="ru-RU"/>
        </w:rPr>
        <w:t>3-х банковских дней.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4.6.2. </w:t>
      </w:r>
      <w:r w:rsidR="004B75D5" w:rsidRPr="007E7504">
        <w:rPr>
          <w:color w:val="00000A"/>
          <w:lang w:eastAsia="ru-RU"/>
        </w:rPr>
        <w:t>Денежные средства участника, внесенные в качестве обеспечительного взноса, а также обеспечения заявки</w:t>
      </w:r>
      <w:r w:rsidR="00283756">
        <w:rPr>
          <w:color w:val="00000A"/>
          <w:lang w:eastAsia="ru-RU"/>
        </w:rPr>
        <w:t>/договора</w:t>
      </w:r>
      <w:r w:rsidR="004B75D5" w:rsidRPr="007E7504">
        <w:rPr>
          <w:color w:val="00000A"/>
          <w:lang w:eastAsia="ru-RU"/>
        </w:rPr>
        <w:t xml:space="preserve">, зачисляются на лицевой счет в течение 1 (одного) рабочего </w:t>
      </w:r>
      <w:proofErr w:type="gramStart"/>
      <w:r w:rsidR="004B75D5" w:rsidRPr="007E7504">
        <w:rPr>
          <w:color w:val="00000A"/>
          <w:lang w:eastAsia="ru-RU"/>
        </w:rPr>
        <w:t>дня,  следующего</w:t>
      </w:r>
      <w:proofErr w:type="gramEnd"/>
      <w:r w:rsidR="004B75D5" w:rsidRPr="007E7504">
        <w:rPr>
          <w:color w:val="00000A"/>
          <w:lang w:eastAsia="ru-RU"/>
        </w:rPr>
        <w:t xml:space="preserve"> за днем их фактического поступления на расчетный счет Оператора. Выгрузка денежных средств производится только в рабочие дни (с понедельника по пятницу в рабочее время, указанное в Системе).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4.7.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и закупочной документацией/документацией о продаже</w:t>
      </w:r>
      <w:r w:rsidR="00D103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207D25" w:rsidRDefault="00D7745A">
      <w:pPr>
        <w:pStyle w:val="18"/>
        <w:widowControl w:val="0"/>
        <w:jc w:val="both"/>
      </w:pPr>
      <w:r w:rsidRPr="00D7745A">
        <w:rPr>
          <w:color w:val="00000A"/>
        </w:rPr>
        <w:t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</w:t>
      </w:r>
      <w:r w:rsidR="00283756">
        <w:rPr>
          <w:color w:val="00000A"/>
        </w:rPr>
        <w:t xml:space="preserve"> </w:t>
      </w:r>
      <w:r w:rsidRPr="00D7745A">
        <w:rPr>
          <w:color w:val="00000A"/>
        </w:rPr>
        <w:t xml:space="preserve">(в случае установления </w:t>
      </w:r>
      <w:r w:rsidR="00D1754F">
        <w:rPr>
          <w:color w:val="00000A"/>
        </w:rPr>
        <w:t>такого обеспечения Организатором</w:t>
      </w:r>
      <w:r w:rsidRPr="00D7745A">
        <w:rPr>
          <w:color w:val="00000A"/>
        </w:rPr>
        <w:t xml:space="preserve">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</w:t>
      </w:r>
      <w:r w:rsidRPr="00D7745A">
        <w:t>взнос</w:t>
      </w:r>
      <w:r w:rsidRPr="00D7745A">
        <w:rPr>
          <w:color w:val="00000A"/>
        </w:rPr>
        <w:t xml:space="preserve"> </w:t>
      </w:r>
      <w:r w:rsidRPr="00763527">
        <w:rPr>
          <w:color w:val="00000A"/>
        </w:rPr>
        <w:t>участника</w:t>
      </w:r>
      <w:r w:rsidR="000359E2" w:rsidRPr="00763527">
        <w:rPr>
          <w:color w:val="00000A"/>
        </w:rPr>
        <w:t>, а также обеспечение заявки (в случае установления такового Заказчиком)</w:t>
      </w:r>
      <w:r w:rsidRPr="00763527">
        <w:rPr>
          <w:color w:val="00000A"/>
        </w:rPr>
        <w:t xml:space="preserve"> </w:t>
      </w:r>
      <w:proofErr w:type="spellStart"/>
      <w:r w:rsidRPr="00763527">
        <w:rPr>
          <w:color w:val="00000A"/>
        </w:rPr>
        <w:t>разблокиру</w:t>
      </w:r>
      <w:r w:rsidR="000359E2" w:rsidRPr="00763527">
        <w:rPr>
          <w:color w:val="00000A"/>
        </w:rPr>
        <w:t>ю</w:t>
      </w:r>
      <w:r w:rsidRPr="00763527">
        <w:rPr>
          <w:color w:val="00000A"/>
        </w:rPr>
        <w:t>тся</w:t>
      </w:r>
      <w:proofErr w:type="spellEnd"/>
      <w:r w:rsidRPr="00763527">
        <w:rPr>
          <w:color w:val="00000A"/>
        </w:rPr>
        <w:t xml:space="preserve"> и подлеж</w:t>
      </w:r>
      <w:r w:rsidR="000359E2" w:rsidRPr="00763527">
        <w:rPr>
          <w:color w:val="00000A"/>
        </w:rPr>
        <w:t>ат</w:t>
      </w:r>
      <w:r w:rsidRPr="00763527">
        <w:rPr>
          <w:color w:val="00000A"/>
        </w:rPr>
        <w:t xml:space="preserve"> </w:t>
      </w:r>
      <w:r w:rsidRPr="00763527">
        <w:rPr>
          <w:color w:val="00000A"/>
        </w:rPr>
        <w:lastRenderedPageBreak/>
        <w:t>возврату на основании заявления Участника, поданного через функционал</w:t>
      </w:r>
      <w:r w:rsidRPr="00D7745A">
        <w:rPr>
          <w:color w:val="00000A"/>
        </w:rPr>
        <w:t xml:space="preserve"> системы в течении 3-х банковских дней со дня подачи такого заявления.  Оператор Системы возвращает </w:t>
      </w:r>
      <w:r w:rsidRPr="00D7745A">
        <w:t>взнос</w:t>
      </w:r>
      <w:r w:rsidR="000359E2">
        <w:rPr>
          <w:color w:val="00000A"/>
        </w:rPr>
        <w:t>,</w:t>
      </w:r>
      <w:r w:rsidRPr="00D7745A">
        <w:rPr>
          <w:color w:val="00000A"/>
        </w:rPr>
        <w:t xml:space="preserve"> в размере и по тем банковским реквизитам, которые указаны в учетной записи Участника. </w:t>
      </w:r>
    </w:p>
    <w:p w:rsidR="00E9712A" w:rsidRDefault="00D7745A" w:rsidP="008E234D">
      <w:pPr>
        <w:pStyle w:val="18"/>
        <w:widowControl w:val="0"/>
        <w:jc w:val="both"/>
        <w:rPr>
          <w:sz w:val="28"/>
          <w:szCs w:val="28"/>
        </w:rPr>
      </w:pPr>
      <w:r w:rsidRPr="00D7745A">
        <w:t xml:space="preserve">4.8.1. </w:t>
      </w:r>
      <w:r w:rsidRPr="00D7745A">
        <w:rPr>
          <w:color w:val="00000A"/>
        </w:rPr>
        <w:t>Если</w:t>
      </w:r>
      <w:r w:rsidRPr="00D7745A">
        <w:t xml:space="preserve"> после подведения итогов торгов</w:t>
      </w:r>
      <w:r w:rsidRPr="00D7745A">
        <w:rPr>
          <w:color w:val="00000A"/>
        </w:rPr>
        <w:t xml:space="preserve"> </w:t>
      </w:r>
      <w:r w:rsidRPr="00D7745A">
        <w:t>У</w:t>
      </w:r>
      <w:r w:rsidRPr="00D7745A">
        <w:rPr>
          <w:color w:val="00000A"/>
        </w:rPr>
        <w:t xml:space="preserve">частник не подал заявление на возврат </w:t>
      </w:r>
      <w:r w:rsidRPr="00D7745A">
        <w:t>денежных средств (взноса)</w:t>
      </w:r>
      <w:r w:rsidRPr="00D7745A">
        <w:rPr>
          <w:color w:val="00000A"/>
        </w:rPr>
        <w:t>, подал заявление не через функционал Системы, или сумма в заявлении указана меньше суммы фактически перечисленн</w:t>
      </w:r>
      <w:r w:rsidRPr="00D7745A">
        <w:t>ых</w:t>
      </w:r>
      <w:r w:rsidRPr="00D7745A">
        <w:rPr>
          <w:color w:val="00000A"/>
        </w:rPr>
        <w:t xml:space="preserve"> </w:t>
      </w:r>
      <w:r w:rsidRPr="00D7745A">
        <w:t>денежных средств</w:t>
      </w:r>
      <w:r w:rsidRPr="00D7745A">
        <w:rPr>
          <w:color w:val="00000A"/>
        </w:rPr>
        <w:t xml:space="preserve"> – </w:t>
      </w:r>
      <w:r w:rsidRPr="00D7745A">
        <w:t>эти</w:t>
      </w:r>
      <w:r w:rsidRPr="00D7745A">
        <w:rPr>
          <w:color w:val="00000A"/>
        </w:rPr>
        <w:t xml:space="preserve"> средства остаются на лицевом счете Участника в качестве </w:t>
      </w:r>
      <w:r w:rsidRPr="00D7745A">
        <w:t>взноса</w:t>
      </w:r>
      <w:r w:rsidRPr="00D7745A">
        <w:rPr>
          <w:color w:val="00000A"/>
        </w:rPr>
        <w:t xml:space="preserve"> </w:t>
      </w:r>
      <w:r w:rsidRPr="00D7745A">
        <w:t xml:space="preserve">по </w:t>
      </w:r>
      <w:r w:rsidRPr="00D7745A">
        <w:rPr>
          <w:color w:val="00000A"/>
        </w:rPr>
        <w:t>следующи</w:t>
      </w:r>
      <w:r w:rsidRPr="00D7745A">
        <w:t>м</w:t>
      </w:r>
      <w:r w:rsidRPr="00D7745A">
        <w:rPr>
          <w:color w:val="00000A"/>
        </w:rPr>
        <w:t xml:space="preserve"> торг</w:t>
      </w:r>
      <w:r w:rsidRPr="00D7745A">
        <w:t>ам</w:t>
      </w:r>
      <w:r w:rsidRPr="00D7745A">
        <w:rPr>
          <w:color w:val="00000A"/>
        </w:rPr>
        <w:t>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</w:t>
      </w:r>
      <w:r w:rsidRPr="00D7745A">
        <w:t xml:space="preserve">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</w:t>
      </w:r>
      <w:r w:rsidR="00E9712A">
        <w:t xml:space="preserve"> Системы</w:t>
      </w:r>
      <w:r w:rsidRPr="00D7745A">
        <w:t>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2</w:t>
      </w:r>
      <w:r w:rsidRPr="008E234D">
        <w:rPr>
          <w:color w:val="00000A"/>
        </w:rPr>
        <w:t>. В случае,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3</w:t>
      </w:r>
      <w:r w:rsidRPr="008E234D">
        <w:rPr>
          <w:color w:val="00000A"/>
        </w:rPr>
        <w:t>. 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 Системы производит списание денежных средств с лицевого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 xml:space="preserve">Такому участнику в письменной форме направляется счет и </w:t>
      </w:r>
      <w:proofErr w:type="gramStart"/>
      <w:r w:rsidRPr="008E234D">
        <w:rPr>
          <w:color w:val="00000A"/>
        </w:rPr>
        <w:t>требование  на</w:t>
      </w:r>
      <w:proofErr w:type="gramEnd"/>
      <w:r w:rsidRPr="008E234D">
        <w:rPr>
          <w:color w:val="00000A"/>
        </w:rPr>
        <w:t xml:space="preserve"> оплату задолженности. Данное требование должно быть удовлетворено, а счет оплачен, в течении 3-х банковских дней с момента его получения Участником (победителем) торгов.</w:t>
      </w:r>
    </w:p>
    <w:p w:rsidR="00252435" w:rsidRPr="007E7504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 xml:space="preserve">В случае если такой Участник (победитель) торгов уклонится от оплаты услуг Оператора Системы, </w:t>
      </w:r>
      <w:r w:rsidRPr="007E7504">
        <w:rPr>
          <w:color w:val="00000A"/>
        </w:rPr>
        <w:t>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4.9.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не может быть подана в случае: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а) отсутствия на</w:t>
      </w:r>
      <w:r w:rsidR="00B83F11" w:rsidRPr="007E7504">
        <w:rPr>
          <w:color w:val="00000A"/>
        </w:rPr>
        <w:t xml:space="preserve"> лицевом</w:t>
      </w:r>
      <w:r w:rsidRPr="007E7504">
        <w:rPr>
          <w:color w:val="00000A"/>
        </w:rPr>
        <w:t xml:space="preserve"> счете Участника</w:t>
      </w:r>
      <w:r w:rsidR="00B83F11" w:rsidRPr="007E7504">
        <w:rPr>
          <w:color w:val="00000A"/>
        </w:rPr>
        <w:t>,</w:t>
      </w:r>
      <w:r w:rsidRPr="007E7504">
        <w:rPr>
          <w:color w:val="00000A"/>
        </w:rPr>
        <w:t xml:space="preserve"> открытом для обеспечения оплаты услуг Оператора</w:t>
      </w:r>
      <w:r w:rsidR="00B83F11" w:rsidRPr="007E7504">
        <w:rPr>
          <w:color w:val="00000A"/>
        </w:rPr>
        <w:t xml:space="preserve"> и обеспечения заявок</w:t>
      </w:r>
      <w:r w:rsidRPr="007E7504">
        <w:rPr>
          <w:color w:val="00000A"/>
        </w:rPr>
        <w:t xml:space="preserve">, денежных средств в размере </w:t>
      </w:r>
      <w:r w:rsidR="007A3BE4" w:rsidRPr="007E7504">
        <w:rPr>
          <w:color w:val="00000A"/>
        </w:rPr>
        <w:t>взноса</w:t>
      </w:r>
      <w:r w:rsidRPr="007E7504">
        <w:rPr>
          <w:color w:val="00000A"/>
        </w:rPr>
        <w:t xml:space="preserve">, установленного </w:t>
      </w:r>
      <w:r w:rsidR="00B83F11" w:rsidRPr="007E7504">
        <w:rPr>
          <w:color w:val="00000A"/>
        </w:rPr>
        <w:t>Т</w:t>
      </w:r>
      <w:r w:rsidRPr="007E7504">
        <w:rPr>
          <w:color w:val="00000A"/>
        </w:rPr>
        <w:t>арифами</w:t>
      </w:r>
      <w:r w:rsidR="00B83F11" w:rsidRPr="007E7504">
        <w:rPr>
          <w:color w:val="00000A"/>
        </w:rPr>
        <w:t xml:space="preserve"> площадки и (или) средств в размере обеспечения заявки (в случае установления </w:t>
      </w:r>
      <w:r w:rsidR="00D1754F">
        <w:rPr>
          <w:color w:val="00000A"/>
        </w:rPr>
        <w:t>такового</w:t>
      </w:r>
      <w:r w:rsidR="00D1754F" w:rsidRPr="007E7504">
        <w:rPr>
          <w:color w:val="00000A"/>
        </w:rPr>
        <w:t xml:space="preserve"> </w:t>
      </w:r>
      <w:r w:rsidR="00B83F11" w:rsidRPr="007E7504">
        <w:rPr>
          <w:color w:val="00000A"/>
        </w:rPr>
        <w:t>Организатором)</w:t>
      </w:r>
      <w:r w:rsidRPr="007E7504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в) подачи заявки на участие по истечении</w:t>
      </w:r>
      <w:r w:rsidRPr="00E870BD">
        <w:rPr>
          <w:color w:val="00000A"/>
        </w:rPr>
        <w:t xml:space="preserve">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lastRenderedPageBreak/>
        <w:t>4.12. Отзыв и изменение заявки осуществляется Участником из Личного кабинета.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__RefHeading__115_1578810197"/>
      <w:bookmarkStart w:id="29" w:name="_Toc442608402"/>
      <w:bookmarkEnd w:id="28"/>
      <w:r w:rsidRPr="00B411E6">
        <w:rPr>
          <w:rFonts w:ascii="Times New Roman" w:hAnsi="Times New Roman" w:cs="Times New Roman"/>
          <w:sz w:val="28"/>
          <w:szCs w:val="28"/>
        </w:rPr>
        <w:t>5. Порядок определения участников процедуры закупки/продажи</w:t>
      </w:r>
      <w:bookmarkEnd w:id="29"/>
      <w:r w:rsidR="001A64E0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</w:t>
      </w:r>
      <w:r w:rsidRPr="007E7504">
        <w:rPr>
          <w:color w:val="00000A"/>
        </w:rPr>
        <w:t>извещением о закупке/продаже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1A64E0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относительно каждой заявки.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5.2. В случае проведения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в форме аукциона</w:t>
      </w:r>
      <w:r w:rsidR="00525766" w:rsidRPr="007E7504">
        <w:rPr>
          <w:color w:val="00000A"/>
        </w:rPr>
        <w:t>,</w:t>
      </w:r>
      <w:r w:rsidRPr="007E7504">
        <w:rPr>
          <w:color w:val="00000A"/>
        </w:rPr>
        <w:t xml:space="preserve"> конкурса,</w:t>
      </w:r>
      <w:r w:rsidR="00525766" w:rsidRPr="007E7504">
        <w:rPr>
          <w:color w:val="00000A"/>
        </w:rPr>
        <w:t xml:space="preserve"> запроса котировок или запроса предложений,</w:t>
      </w:r>
      <w:r w:rsidRPr="007E7504">
        <w:rPr>
          <w:color w:val="00000A"/>
        </w:rPr>
        <w:t xml:space="preserve"> Организатор составляет и подписывает протокол об определен</w:t>
      </w:r>
      <w:r w:rsidR="001A64E0" w:rsidRPr="007E7504">
        <w:rPr>
          <w:color w:val="00000A"/>
        </w:rPr>
        <w:t>ии участников процедуры закупки/</w:t>
      </w:r>
      <w:r w:rsidRPr="007E7504">
        <w:rPr>
          <w:color w:val="00000A"/>
        </w:rPr>
        <w:t>продажи</w:t>
      </w:r>
      <w:r w:rsidR="001A64E0" w:rsidRPr="007E7504">
        <w:rPr>
          <w:color w:val="00000A"/>
        </w:rPr>
        <w:t>/</w:t>
      </w:r>
      <w:r w:rsidR="00675E52" w:rsidRPr="007E7504">
        <w:rPr>
          <w:color w:val="00000A"/>
        </w:rPr>
        <w:t>аренды</w:t>
      </w:r>
      <w:r w:rsidRPr="007E7504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5.3. Оператор Системы в течение одного дня со дня получения протокола об определении участников процедуры закупки/продажи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 xml:space="preserve"> размещает его в закрытой и открытой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5.4. Участники, допущенные к участию в процедуре закупки/продажи, признаютс</w:t>
      </w:r>
      <w:r w:rsidR="00675E52" w:rsidRPr="007E7504">
        <w:rPr>
          <w:color w:val="00000A"/>
        </w:rPr>
        <w:t>я Участниками процедуры закупки/</w:t>
      </w:r>
      <w:r w:rsidRPr="007E7504">
        <w:rPr>
          <w:color w:val="00000A"/>
        </w:rPr>
        <w:t>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>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__RefHeading__117_1578810197"/>
      <w:bookmarkStart w:id="31" w:name="_Toc442608403"/>
      <w:bookmarkEnd w:id="30"/>
      <w:r w:rsidRPr="00B411E6">
        <w:rPr>
          <w:rFonts w:ascii="Times New Roman" w:hAnsi="Times New Roman" w:cs="Times New Roman"/>
          <w:sz w:val="28"/>
          <w:szCs w:val="28"/>
        </w:rPr>
        <w:t>6. Особенности проведения аукциона</w:t>
      </w:r>
      <w:bookmarkEnd w:id="31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</w:t>
      </w:r>
      <w:r w:rsidR="003D245B">
        <w:rPr>
          <w:color w:val="00000A"/>
        </w:rPr>
        <w:t>ормой подачи предложения о цене.</w:t>
      </w:r>
      <w:r w:rsidRPr="00E870BD">
        <w:rPr>
          <w:color w:val="00000A"/>
        </w:rPr>
        <w:t xml:space="preserve"> </w:t>
      </w:r>
      <w:r w:rsidR="003D245B">
        <w:rPr>
          <w:color w:val="00000A"/>
        </w:rPr>
        <w:t>С</w:t>
      </w:r>
      <w:r w:rsidRPr="00E870BD">
        <w:rPr>
          <w:color w:val="00000A"/>
        </w:rPr>
        <w:t xml:space="preserve">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проведении аукциона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</w:t>
      </w:r>
      <w:r w:rsidR="00283756">
        <w:rPr>
          <w:sz w:val="24"/>
          <w:szCs w:val="24"/>
        </w:rPr>
        <w:t xml:space="preserve"> (или несколько «шагов аукциона», в случае установления такой возможности)</w:t>
      </w:r>
      <w:r w:rsidRPr="00E870BD">
        <w:rPr>
          <w:sz w:val="24"/>
          <w:szCs w:val="24"/>
        </w:rPr>
        <w:t>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проведении аукциона в электронной форме</w:t>
      </w:r>
      <w:r w:rsidR="00D57445">
        <w:rPr>
          <w:sz w:val="24"/>
          <w:szCs w:val="24"/>
        </w:rPr>
        <w:t xml:space="preserve"> Организатор самостоятельно </w:t>
      </w:r>
      <w:r w:rsidRPr="00E870BD">
        <w:rPr>
          <w:sz w:val="24"/>
          <w:szCs w:val="24"/>
        </w:rPr>
        <w:t xml:space="preserve">устанавливает </w:t>
      </w:r>
      <w:r w:rsidR="00D57445">
        <w:rPr>
          <w:sz w:val="24"/>
          <w:szCs w:val="24"/>
        </w:rPr>
        <w:t xml:space="preserve">при формировании извещения об аукционе </w:t>
      </w:r>
      <w:r w:rsidRPr="00E870BD">
        <w:rPr>
          <w:sz w:val="24"/>
          <w:szCs w:val="24"/>
        </w:rPr>
        <w:t>время приема предложений участников торгов о цене договора.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</w:t>
      </w:r>
      <w:r w:rsidRPr="007E7504">
        <w:rPr>
          <w:color w:val="00000A"/>
        </w:rPr>
        <w:t>предложивший наилучшую цену в соответствии с положениями документации о закупке/продаже</w:t>
      </w:r>
      <w:r w:rsidR="00324695" w:rsidRPr="007E7504">
        <w:rPr>
          <w:color w:val="00000A"/>
        </w:rPr>
        <w:t>/аренды</w:t>
      </w:r>
      <w:r w:rsidRPr="007E7504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6.8. Если при проведении аукциона на понижение, будет предложена цена договора равная нулю и </w:t>
      </w:r>
      <w:r w:rsidRPr="007E7504">
        <w:rPr>
          <w:color w:val="00000A"/>
        </w:rPr>
        <w:lastRenderedPageBreak/>
        <w:t>ниже, то такое предложение о цене не будет принято.</w:t>
      </w:r>
    </w:p>
    <w:p w:rsidR="008B74DB" w:rsidRPr="00B411E6" w:rsidRDefault="008B74DB" w:rsidP="009F2199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_RefHeading__119_1578810197"/>
      <w:bookmarkStart w:id="33" w:name="_Toc442608404"/>
      <w:bookmarkEnd w:id="32"/>
      <w:r w:rsidRPr="00B411E6">
        <w:rPr>
          <w:rFonts w:ascii="Times New Roman" w:hAnsi="Times New Roman" w:cs="Times New Roman"/>
          <w:sz w:val="28"/>
          <w:szCs w:val="28"/>
        </w:rPr>
        <w:t>7. Особенности проведения конкурса</w:t>
      </w:r>
      <w:bookmarkEnd w:id="33"/>
      <w:r w:rsidR="00233824" w:rsidRPr="00B411E6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9F2199" w:rsidRPr="00B411E6">
        <w:rPr>
          <w:rFonts w:ascii="Times New Roman" w:hAnsi="Times New Roman" w:cs="Times New Roman"/>
          <w:sz w:val="28"/>
          <w:szCs w:val="28"/>
        </w:rPr>
        <w:t>,</w:t>
      </w:r>
      <w:r w:rsidR="00233824" w:rsidRPr="00B411E6">
        <w:rPr>
          <w:rFonts w:ascii="Times New Roman" w:hAnsi="Times New Roman" w:cs="Times New Roman"/>
          <w:sz w:val="28"/>
          <w:szCs w:val="28"/>
        </w:rPr>
        <w:t xml:space="preserve"> запроса котировок</w:t>
      </w:r>
      <w:r w:rsidR="009F2199" w:rsidRPr="00B411E6">
        <w:rPr>
          <w:rFonts w:ascii="Times New Roman" w:hAnsi="Times New Roman" w:cs="Times New Roman"/>
          <w:sz w:val="28"/>
          <w:szCs w:val="28"/>
        </w:rPr>
        <w:t xml:space="preserve"> и иных процедур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</w:t>
      </w:r>
      <w:r w:rsidR="009F2199" w:rsidRPr="007E7504">
        <w:rPr>
          <w:color w:val="00000A"/>
        </w:rPr>
        <w:t xml:space="preserve"> запроса предложений и запроса котировок</w:t>
      </w:r>
      <w:r w:rsidRPr="007E7504">
        <w:rPr>
          <w:color w:val="00000A"/>
        </w:rPr>
        <w:t xml:space="preserve"> в соответствии с установленными требованиями, а также равный доступ Участников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к участию.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7.2. Порядок проведения</w:t>
      </w:r>
      <w:r w:rsidR="009F2199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порядок определения участников</w:t>
      </w:r>
      <w:r w:rsidR="009F2199" w:rsidRPr="007E7504">
        <w:rPr>
          <w:color w:val="00000A"/>
        </w:rPr>
        <w:t xml:space="preserve"> конкурса, </w:t>
      </w:r>
      <w:r w:rsidR="009F2199" w:rsidRPr="007E7504">
        <w:t>запроса предложений и запроса котировок</w:t>
      </w:r>
      <w:r w:rsidRPr="007E7504">
        <w:rPr>
          <w:color w:val="00000A"/>
        </w:rPr>
        <w:t xml:space="preserve">, определяется Организатором в соответствии с </w:t>
      </w:r>
      <w:r w:rsidR="009F2199" w:rsidRPr="007E7504">
        <w:rPr>
          <w:color w:val="00000A"/>
        </w:rPr>
        <w:t>его Положением о закупках, извещением и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7.3. Организатор конкурса</w:t>
      </w:r>
      <w:r w:rsidR="009F2199" w:rsidRPr="007E7504">
        <w:rPr>
          <w:color w:val="00000A"/>
        </w:rPr>
        <w:t>,</w:t>
      </w:r>
      <w:r w:rsidR="009F2199" w:rsidRPr="007E7504">
        <w:t xml:space="preserve"> запроса предложений или запроса котировок</w:t>
      </w:r>
      <w:r w:rsidRPr="007E7504">
        <w:rPr>
          <w:color w:val="00000A"/>
        </w:rPr>
        <w:t xml:space="preserve"> размещает информацию о сроках и порядке проведения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7.4. Определение победителя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осуществляется Организатором в соответствии с </w:t>
      </w:r>
      <w:r w:rsidR="009F2199" w:rsidRPr="007E7504">
        <w:rPr>
          <w:color w:val="00000A"/>
        </w:rPr>
        <w:t>извещением и (или)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9F2199" w:rsidRPr="00E870BD" w:rsidRDefault="009F2199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7.5. Организатор может создавать на площадке иные предусмотренные Положением о закупках способы закупок</w:t>
      </w:r>
      <w:r w:rsidR="00FB3C4E" w:rsidRPr="007E7504">
        <w:rPr>
          <w:color w:val="00000A"/>
        </w:rPr>
        <w:t xml:space="preserve"> и этапов закупок</w:t>
      </w:r>
      <w:r w:rsidRPr="007E7504">
        <w:rPr>
          <w:color w:val="00000A"/>
        </w:rPr>
        <w:t>. Порядок их проведения регламентируется Положением о закупках, извещением и (или) документацией о закупке Организатора.</w:t>
      </w:r>
    </w:p>
    <w:p w:rsidR="008B74DB" w:rsidRPr="00B411E6" w:rsidRDefault="00FB3C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__RefHeading__121_1578810197"/>
      <w:bookmarkStart w:id="35" w:name="__RefHeading__123_1578810197"/>
      <w:bookmarkStart w:id="36" w:name="__RefHeading__125_1578810197"/>
      <w:bookmarkStart w:id="37" w:name="_Toc442608407"/>
      <w:bookmarkEnd w:id="34"/>
      <w:bookmarkEnd w:id="35"/>
      <w:bookmarkEnd w:id="36"/>
      <w:r w:rsidRPr="00B411E6">
        <w:rPr>
          <w:rFonts w:ascii="Times New Roman" w:hAnsi="Times New Roman" w:cs="Times New Roman"/>
          <w:sz w:val="28"/>
          <w:szCs w:val="28"/>
        </w:rPr>
        <w:t>8</w:t>
      </w:r>
      <w:r w:rsidR="008B74DB" w:rsidRPr="00B411E6">
        <w:rPr>
          <w:rFonts w:ascii="Times New Roman" w:hAnsi="Times New Roman" w:cs="Times New Roman"/>
          <w:sz w:val="28"/>
          <w:szCs w:val="28"/>
        </w:rPr>
        <w:t>. Поряд</w:t>
      </w:r>
      <w:r w:rsidR="00324695" w:rsidRPr="00B411E6">
        <w:rPr>
          <w:rFonts w:ascii="Times New Roman" w:hAnsi="Times New Roman" w:cs="Times New Roman"/>
          <w:sz w:val="28"/>
          <w:szCs w:val="28"/>
        </w:rPr>
        <w:t>ок завершения процедуры закупки/</w:t>
      </w:r>
      <w:r w:rsidR="008B74DB" w:rsidRPr="00B411E6">
        <w:rPr>
          <w:rFonts w:ascii="Times New Roman" w:hAnsi="Times New Roman" w:cs="Times New Roman"/>
          <w:sz w:val="28"/>
          <w:szCs w:val="28"/>
        </w:rPr>
        <w:t>продажи</w:t>
      </w:r>
      <w:bookmarkEnd w:id="37"/>
      <w:r w:rsidR="00324695" w:rsidRPr="00B411E6">
        <w:rPr>
          <w:rFonts w:ascii="Times New Roman" w:hAnsi="Times New Roman" w:cs="Times New Roman"/>
          <w:sz w:val="28"/>
          <w:szCs w:val="28"/>
        </w:rPr>
        <w:t>/аренды</w:t>
      </w:r>
      <w:r w:rsidR="008B74DB" w:rsidRPr="00B4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.1. После завершения всех этапов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Организатор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</w:t>
      </w:r>
      <w:r w:rsidR="00283756">
        <w:rPr>
          <w:color w:val="00000A"/>
        </w:rPr>
        <w:t>/аренде</w:t>
      </w:r>
      <w:r w:rsidR="008B74DB" w:rsidRPr="00E870BD">
        <w:rPr>
          <w:color w:val="00000A"/>
        </w:rPr>
        <w:t>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.2. Оператор Системы размещает указанный протокол в Системе.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FB3C4E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="008B74DB"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</w:t>
      </w:r>
      <w:r w:rsidR="00362D83">
        <w:rPr>
          <w:sz w:val="24"/>
          <w:szCs w:val="24"/>
        </w:rPr>
        <w:t>. Договор может быть заключен в Системе и подписан электронными цифровыми подписями сторон.</w:t>
      </w:r>
    </w:p>
    <w:p w:rsidR="008B74DB" w:rsidRPr="007E7504" w:rsidRDefault="00FB3C4E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="008B74DB" w:rsidRPr="00E870BD">
        <w:rPr>
          <w:sz w:val="24"/>
          <w:szCs w:val="24"/>
        </w:rPr>
        <w:t xml:space="preserve"> заключенных между </w:t>
      </w:r>
      <w:r w:rsidR="008B74DB" w:rsidRPr="007E7504">
        <w:rPr>
          <w:sz w:val="24"/>
          <w:szCs w:val="24"/>
        </w:rPr>
        <w:t>Участником и Заказчиком.</w:t>
      </w:r>
    </w:p>
    <w:p w:rsidR="008B74DB" w:rsidRPr="007E7504" w:rsidRDefault="008B74DB">
      <w:pPr>
        <w:pStyle w:val="18"/>
        <w:widowControl w:val="0"/>
        <w:jc w:val="both"/>
      </w:pPr>
      <w:r w:rsidRPr="007E7504">
        <w:t xml:space="preserve">Оператор не несёт ответственности по обязательствам, возникшим между Участником и </w:t>
      </w:r>
      <w:r w:rsidR="00D30233" w:rsidRPr="007E7504">
        <w:t>Организатором</w:t>
      </w:r>
      <w:r w:rsidRPr="007E7504">
        <w:t>.</w:t>
      </w:r>
    </w:p>
    <w:p w:rsidR="00525766" w:rsidRPr="00B411E6" w:rsidRDefault="00FB3C4E" w:rsidP="00B411E6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B411E6">
        <w:rPr>
          <w:rFonts w:ascii="Times New Roman" w:hAnsi="Times New Roman" w:cs="Times New Roman"/>
          <w:sz w:val="28"/>
          <w:szCs w:val="28"/>
        </w:rPr>
        <w:t>9</w:t>
      </w:r>
      <w:r w:rsidR="00525766" w:rsidRPr="00B411E6">
        <w:rPr>
          <w:rFonts w:ascii="Times New Roman" w:hAnsi="Times New Roman" w:cs="Times New Roman"/>
          <w:sz w:val="28"/>
          <w:szCs w:val="28"/>
        </w:rPr>
        <w:t>. Документы</w:t>
      </w:r>
      <w:r w:rsidR="00233824" w:rsidRPr="00B411E6">
        <w:rPr>
          <w:rFonts w:ascii="Times New Roman" w:hAnsi="Times New Roman" w:cs="Times New Roman"/>
          <w:sz w:val="28"/>
          <w:szCs w:val="28"/>
        </w:rPr>
        <w:t>,</w:t>
      </w:r>
      <w:r w:rsidR="00525766" w:rsidRPr="00B411E6">
        <w:rPr>
          <w:rFonts w:ascii="Times New Roman" w:hAnsi="Times New Roman" w:cs="Times New Roman"/>
          <w:sz w:val="28"/>
          <w:szCs w:val="28"/>
        </w:rPr>
        <w:t xml:space="preserve"> регулирующие порядок работы Организатора </w:t>
      </w:r>
      <w:proofErr w:type="gramStart"/>
      <w:r w:rsidR="00525766" w:rsidRPr="00B411E6">
        <w:rPr>
          <w:rFonts w:ascii="Times New Roman" w:hAnsi="Times New Roman" w:cs="Times New Roman"/>
          <w:sz w:val="28"/>
          <w:szCs w:val="28"/>
        </w:rPr>
        <w:t>и  Участника</w:t>
      </w:r>
      <w:proofErr w:type="gramEnd"/>
      <w:r w:rsidR="00525766" w:rsidRPr="00B411E6">
        <w:rPr>
          <w:rFonts w:ascii="Times New Roman" w:hAnsi="Times New Roman" w:cs="Times New Roman"/>
          <w:sz w:val="28"/>
          <w:szCs w:val="28"/>
        </w:rPr>
        <w:t xml:space="preserve"> в Системе</w:t>
      </w:r>
    </w:p>
    <w:p w:rsidR="00525766" w:rsidRPr="007E7504" w:rsidRDefault="00FB3C4E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9</w:t>
      </w:r>
      <w:r w:rsidR="00525766" w:rsidRPr="007E7504">
        <w:rPr>
          <w:color w:val="00000A"/>
        </w:rPr>
        <w:t xml:space="preserve">.1. По постоянной </w:t>
      </w:r>
      <w:r w:rsidR="00525766" w:rsidRPr="009F4E34">
        <w:rPr>
          <w:color w:val="00000A"/>
        </w:rPr>
        <w:t>ссылке https://torgi82.ru/pages/login.html</w:t>
      </w:r>
      <w:r w:rsidR="00233824" w:rsidRPr="009F4E34">
        <w:rPr>
          <w:color w:val="00000A"/>
        </w:rPr>
        <w:t>,</w:t>
      </w:r>
      <w:r w:rsidR="00525766" w:rsidRPr="009F4E34">
        <w:rPr>
          <w:color w:val="00000A"/>
        </w:rPr>
        <w:t xml:space="preserve"> Организатор или</w:t>
      </w:r>
      <w:r w:rsidR="00525766" w:rsidRPr="007E7504">
        <w:rPr>
          <w:color w:val="00000A"/>
        </w:rPr>
        <w:t xml:space="preserve"> Участник может получить</w:t>
      </w:r>
      <w:r w:rsidR="00233824" w:rsidRPr="007E7504">
        <w:rPr>
          <w:color w:val="00000A"/>
        </w:rPr>
        <w:t xml:space="preserve"> (скачать электронные копии)</w:t>
      </w:r>
      <w:r w:rsidR="00525766" w:rsidRPr="007E7504">
        <w:rPr>
          <w:color w:val="00000A"/>
        </w:rPr>
        <w:t xml:space="preserve"> Инструкции и Руководства по работе на</w:t>
      </w:r>
      <w:r w:rsidR="00EE638D">
        <w:rPr>
          <w:color w:val="00000A"/>
        </w:rPr>
        <w:t xml:space="preserve"> торговой площадке</w:t>
      </w:r>
      <w:r w:rsidR="00233824" w:rsidRPr="007E7504">
        <w:rPr>
          <w:color w:val="00000A"/>
        </w:rPr>
        <w:t>, а именно:</w:t>
      </w:r>
    </w:p>
    <w:p w:rsidR="00525766" w:rsidRPr="007E7504" w:rsidRDefault="00233824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-</w:t>
      </w:r>
      <w:r w:rsidR="00525766" w:rsidRPr="007E7504">
        <w:rPr>
          <w:color w:val="00000A"/>
        </w:rPr>
        <w:t xml:space="preserve"> Руководство по работе в закрытой части Организатора торгов (Заказчика)</w:t>
      </w:r>
      <w:r w:rsidRPr="007E7504">
        <w:rPr>
          <w:color w:val="00000A"/>
        </w:rPr>
        <w:t>;</w:t>
      </w:r>
    </w:p>
    <w:p w:rsidR="00525766" w:rsidRPr="007E7504" w:rsidRDefault="00233824">
      <w:pPr>
        <w:pStyle w:val="18"/>
        <w:widowControl w:val="0"/>
        <w:jc w:val="both"/>
      </w:pPr>
      <w:r w:rsidRPr="007E7504">
        <w:t>- Руководство по работе Участника торгов;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настройке автоматизированного рабочего места;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Заказчика);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Участника торгов);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работе с планами закупки.</w:t>
      </w:r>
    </w:p>
    <w:p w:rsidR="00233824" w:rsidRPr="00E870BD" w:rsidRDefault="00FB3C4E" w:rsidP="00233824">
      <w:pPr>
        <w:pStyle w:val="18"/>
        <w:widowControl w:val="0"/>
        <w:jc w:val="both"/>
      </w:pPr>
      <w:r w:rsidRPr="007E7504">
        <w:t>9.2. Указанные в пункте 9</w:t>
      </w:r>
      <w:r w:rsidR="00233824" w:rsidRPr="007E7504">
        <w:t>.1 документы являются приложением к настоящему Регламенту и его неотъемлемой частью.</w:t>
      </w:r>
    </w:p>
    <w:p w:rsidR="00793B68" w:rsidRDefault="00793B6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2395" w:rsidRPr="00913D76" w:rsidRDefault="00793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527" w:rsidRPr="00913D76" w:rsidRDefault="007635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4348" w:rsidRDefault="00194348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</w:p>
    <w:p w:rsidR="00194348" w:rsidRDefault="00194348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</w:p>
    <w:p w:rsidR="00194348" w:rsidRDefault="00194348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</w:p>
    <w:p w:rsidR="00194348" w:rsidRDefault="00194348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</w:p>
    <w:p w:rsidR="00194348" w:rsidRDefault="00194348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</w:p>
    <w:p w:rsidR="00763527" w:rsidRDefault="00210C76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763527" w:rsidRDefault="00210C76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t>к Регламенту</w:t>
      </w:r>
      <w:r>
        <w:rPr>
          <w:rFonts w:ascii="Times New Roman" w:hAnsi="Times New Roman" w:cs="Times New Roman"/>
          <w:b/>
        </w:rPr>
        <w:t xml:space="preserve"> </w:t>
      </w:r>
      <w:r w:rsidR="00EE638D" w:rsidRPr="00EE638D">
        <w:rPr>
          <w:rFonts w:ascii="Times New Roman" w:hAnsi="Times New Roman" w:cs="Times New Roman"/>
          <w:b/>
        </w:rPr>
        <w:t xml:space="preserve">ООО «ЭТР» </w:t>
      </w:r>
    </w:p>
    <w:p w:rsidR="00210C76" w:rsidRPr="00EC2664" w:rsidRDefault="00EE638D" w:rsidP="00763527">
      <w:pPr>
        <w:spacing w:after="0"/>
        <w:ind w:left="-426"/>
        <w:jc w:val="right"/>
        <w:rPr>
          <w:rFonts w:ascii="Times New Roman" w:hAnsi="Times New Roman" w:cs="Times New Roman"/>
          <w:b/>
        </w:rPr>
      </w:pPr>
      <w:r w:rsidRPr="00EE638D">
        <w:rPr>
          <w:rFonts w:ascii="Times New Roman" w:hAnsi="Times New Roman" w:cs="Times New Roman"/>
          <w:b/>
        </w:rPr>
        <w:t>Torgi82.ru</w:t>
      </w:r>
      <w:r w:rsidR="00210C76" w:rsidRPr="00EC2664">
        <w:rPr>
          <w:rFonts w:ascii="Times New Roman" w:hAnsi="Times New Roman" w:cs="Times New Roman"/>
          <w:b/>
        </w:rPr>
        <w:t xml:space="preserve"> от 29.09.2015</w:t>
      </w:r>
      <w:r w:rsidR="00210C76">
        <w:rPr>
          <w:rFonts w:ascii="Times New Roman" w:hAnsi="Times New Roman" w:cs="Times New Roman"/>
          <w:b/>
        </w:rPr>
        <w:t>.</w:t>
      </w:r>
    </w:p>
    <w:p w:rsidR="00210C76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210C76" w:rsidRPr="00763527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76352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0C76" w:rsidRPr="00763527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763527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763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27">
        <w:rPr>
          <w:rFonts w:ascii="Times New Roman" w:hAnsi="Times New Roman" w:cs="Times New Roman"/>
          <w:b/>
          <w:sz w:val="28"/>
          <w:szCs w:val="28"/>
        </w:rPr>
        <w:br/>
      </w:r>
      <w:r w:rsidRPr="00763527">
        <w:rPr>
          <w:rFonts w:ascii="Times New Roman" w:hAnsi="Times New Roman" w:cs="Times New Roman"/>
          <w:b/>
          <w:sz w:val="28"/>
          <w:szCs w:val="28"/>
        </w:rPr>
        <w:t>ООО «</w:t>
      </w:r>
      <w:r w:rsidR="00EE638D" w:rsidRPr="00763527">
        <w:rPr>
          <w:rFonts w:ascii="Times New Roman" w:hAnsi="Times New Roman" w:cs="Times New Roman"/>
          <w:b/>
          <w:sz w:val="28"/>
          <w:szCs w:val="28"/>
        </w:rPr>
        <w:t>ЭТР</w:t>
      </w:r>
      <w:r w:rsidRPr="00763527">
        <w:rPr>
          <w:rFonts w:ascii="Times New Roman" w:hAnsi="Times New Roman" w:cs="Times New Roman"/>
          <w:b/>
          <w:sz w:val="28"/>
          <w:szCs w:val="28"/>
        </w:rPr>
        <w:t>»</w:t>
      </w:r>
    </w:p>
    <w:p w:rsidR="00210C76" w:rsidRDefault="00210C76" w:rsidP="00763527">
      <w:pPr>
        <w:spacing w:after="0"/>
        <w:ind w:left="652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527">
        <w:rPr>
          <w:rFonts w:ascii="Times New Roman" w:hAnsi="Times New Roman" w:cs="Times New Roman"/>
          <w:b/>
          <w:sz w:val="28"/>
          <w:szCs w:val="28"/>
        </w:rPr>
        <w:t>Михайлец</w:t>
      </w:r>
      <w:proofErr w:type="spellEnd"/>
      <w:r w:rsidRPr="00763527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763527" w:rsidRPr="00763527" w:rsidRDefault="00763527" w:rsidP="00763527">
      <w:pPr>
        <w:spacing w:after="0"/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763527" w:rsidRPr="00A1212A" w:rsidRDefault="00763527" w:rsidP="00210C76">
      <w:pPr>
        <w:spacing w:after="0"/>
        <w:ind w:left="6096"/>
        <w:rPr>
          <w:rFonts w:ascii="Times New Roman" w:hAnsi="Times New Roman" w:cs="Times New Roman"/>
        </w:rPr>
      </w:pPr>
    </w:p>
    <w:p w:rsidR="00210C76" w:rsidRPr="004C5929" w:rsidRDefault="00210C76" w:rsidP="00210C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29">
        <w:rPr>
          <w:rFonts w:ascii="Times New Roman" w:hAnsi="Times New Roman" w:cs="Times New Roman"/>
          <w:b/>
          <w:sz w:val="28"/>
          <w:szCs w:val="28"/>
        </w:rPr>
        <w:t xml:space="preserve">Тарифы для участников </w:t>
      </w:r>
    </w:p>
    <w:p w:rsidR="00210C76" w:rsidRDefault="00210C76" w:rsidP="00210C7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02DF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DF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100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212A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участников электронных торгов,</w:t>
      </w:r>
      <w:r w:rsidRPr="00A1212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EE638D">
        <w:rPr>
          <w:rFonts w:ascii="Times New Roman" w:hAnsi="Times New Roman" w:cs="Times New Roman"/>
          <w:sz w:val="24"/>
          <w:szCs w:val="24"/>
        </w:rPr>
        <w:t xml:space="preserve">ом Системы электронных торгов </w:t>
      </w:r>
      <w:r w:rsidR="00EE638D">
        <w:rPr>
          <w:rFonts w:ascii="Times New Roman" w:hAnsi="Times New Roman" w:cs="Times New Roman"/>
          <w:sz w:val="24"/>
          <w:szCs w:val="24"/>
        </w:rPr>
        <w:br/>
      </w:r>
      <w:r w:rsidR="00EE638D" w:rsidRPr="00EE638D">
        <w:rPr>
          <w:rFonts w:ascii="Times New Roman" w:hAnsi="Times New Roman" w:cs="Times New Roman"/>
          <w:sz w:val="24"/>
          <w:szCs w:val="24"/>
        </w:rPr>
        <w:t>ООО «ЭТР»</w:t>
      </w:r>
      <w:r w:rsidRPr="00A1212A">
        <w:rPr>
          <w:rFonts w:ascii="Times New Roman" w:hAnsi="Times New Roman" w:cs="Times New Roman"/>
          <w:sz w:val="24"/>
          <w:szCs w:val="24"/>
        </w:rPr>
        <w:t xml:space="preserve"> torgi82.ru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1212A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>:</w:t>
      </w:r>
    </w:p>
    <w:p w:rsidR="00210C76" w:rsidRPr="00A1212A" w:rsidRDefault="00210C76" w:rsidP="00210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0773" w:type="dxa"/>
        <w:tblInd w:w="-459" w:type="dxa"/>
        <w:tblLook w:val="05A0" w:firstRow="1" w:lastRow="0" w:firstColumn="1" w:lastColumn="1" w:noHBand="0" w:noVBand="1"/>
      </w:tblPr>
      <w:tblGrid>
        <w:gridCol w:w="2412"/>
        <w:gridCol w:w="2765"/>
        <w:gridCol w:w="2108"/>
        <w:gridCol w:w="3488"/>
      </w:tblGrid>
      <w:tr w:rsidR="00210C76" w:rsidRPr="00733366" w:rsidTr="007A45CC">
        <w:trPr>
          <w:trHeight w:val="135"/>
        </w:trPr>
        <w:tc>
          <w:tcPr>
            <w:tcW w:w="2412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Наименование тарифа</w:t>
            </w:r>
          </w:p>
        </w:tc>
        <w:tc>
          <w:tcPr>
            <w:tcW w:w="2765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2108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Плательщик</w:t>
            </w:r>
          </w:p>
        </w:tc>
        <w:tc>
          <w:tcPr>
            <w:tcW w:w="3488" w:type="dxa"/>
            <w:vAlign w:val="center"/>
          </w:tcPr>
          <w:p w:rsidR="00210C76" w:rsidRPr="00733366" w:rsidRDefault="00210C76" w:rsidP="00141A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10C76" w:rsidRPr="00733366" w:rsidTr="007A45CC">
        <w:trPr>
          <w:trHeight w:val="135"/>
        </w:trPr>
        <w:tc>
          <w:tcPr>
            <w:tcW w:w="2412" w:type="dxa"/>
          </w:tcPr>
          <w:p w:rsidR="00210C76" w:rsidRPr="00733366" w:rsidRDefault="00210C76" w:rsidP="00141A5F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«Плата </w:t>
            </w:r>
            <w:r w:rsidR="00763527" w:rsidRPr="00733366">
              <w:rPr>
                <w:rFonts w:ascii="Times New Roman" w:hAnsi="Times New Roman" w:cs="Times New Roman"/>
              </w:rPr>
              <w:t>с победителя (базовый)</w:t>
            </w:r>
            <w:r w:rsidRPr="00733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5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1% от начальной-максимальной цены Лота/Закупочной процедуры</w:t>
            </w:r>
            <w:r w:rsidR="00093343">
              <w:rPr>
                <w:rFonts w:ascii="Times New Roman" w:hAnsi="Times New Roman" w:cs="Times New Roman"/>
              </w:rPr>
              <w:t>/П</w:t>
            </w:r>
            <w:r w:rsidR="00093343" w:rsidRPr="00733366">
              <w:rPr>
                <w:rFonts w:ascii="Times New Roman" w:hAnsi="Times New Roman" w:cs="Times New Roman"/>
              </w:rPr>
              <w:t>роцедуры продажи или аренды</w:t>
            </w:r>
            <w:r w:rsidRPr="00733366">
              <w:rPr>
                <w:rFonts w:ascii="Times New Roman" w:hAnsi="Times New Roman" w:cs="Times New Roman"/>
              </w:rPr>
              <w:t>.</w:t>
            </w:r>
          </w:p>
          <w:p w:rsidR="00210C76" w:rsidRPr="00733366" w:rsidRDefault="00763527" w:rsidP="00763527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Если начальная-максимальная цена Лота/Закупочной процедуры  не определена, ра</w:t>
            </w:r>
            <w:r w:rsidR="00F100EB">
              <w:rPr>
                <w:rFonts w:ascii="Times New Roman" w:hAnsi="Times New Roman" w:cs="Times New Roman"/>
              </w:rPr>
              <w:t>змер данного тарифа составляет 10</w:t>
            </w:r>
            <w:r w:rsidR="00093343">
              <w:rPr>
                <w:rFonts w:ascii="Times New Roman" w:hAnsi="Times New Roman" w:cs="Times New Roman"/>
              </w:rPr>
              <w:t xml:space="preserve"> </w:t>
            </w:r>
            <w:r w:rsidRPr="00733366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2108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F100EB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</w:t>
            </w:r>
            <w:r w:rsidR="00F100EB" w:rsidRPr="00F100EB">
              <w:rPr>
                <w:rFonts w:ascii="Times New Roman" w:hAnsi="Times New Roman" w:cs="Times New Roman"/>
              </w:rPr>
              <w:t xml:space="preserve">, </w:t>
            </w:r>
            <w:r w:rsidR="00F100EB" w:rsidRPr="00733366">
              <w:rPr>
                <w:rFonts w:ascii="Times New Roman" w:hAnsi="Times New Roman" w:cs="Times New Roman"/>
              </w:rPr>
              <w:t>процедуры продажи или аренды</w:t>
            </w:r>
          </w:p>
        </w:tc>
        <w:tc>
          <w:tcPr>
            <w:tcW w:w="348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Возна</w:t>
            </w:r>
            <w:r w:rsidR="00146D18">
              <w:rPr>
                <w:rFonts w:ascii="Times New Roman" w:hAnsi="Times New Roman" w:cs="Times New Roman"/>
              </w:rPr>
              <w:t>граждение Оператора с Участника</w:t>
            </w:r>
            <w:r w:rsidRPr="00733366">
              <w:rPr>
                <w:rFonts w:ascii="Times New Roman" w:hAnsi="Times New Roman" w:cs="Times New Roman"/>
              </w:rPr>
              <w:t xml:space="preserve"> закупочных процедур</w:t>
            </w:r>
            <w:r w:rsidR="00F100EB">
              <w:rPr>
                <w:rFonts w:ascii="Times New Roman" w:hAnsi="Times New Roman" w:cs="Times New Roman"/>
              </w:rPr>
              <w:t xml:space="preserve">, </w:t>
            </w:r>
            <w:r w:rsidRPr="00733366">
              <w:rPr>
                <w:rFonts w:ascii="Times New Roman" w:hAnsi="Times New Roman" w:cs="Times New Roman"/>
              </w:rPr>
              <w:t xml:space="preserve"> </w:t>
            </w:r>
            <w:r w:rsidR="00F100EB" w:rsidRPr="00733366">
              <w:rPr>
                <w:rFonts w:ascii="Times New Roman" w:hAnsi="Times New Roman" w:cs="Times New Roman"/>
              </w:rPr>
              <w:t>проце</w:t>
            </w:r>
            <w:r w:rsidR="00F100EB">
              <w:rPr>
                <w:rFonts w:ascii="Times New Roman" w:hAnsi="Times New Roman" w:cs="Times New Roman"/>
              </w:rPr>
              <w:t>дур</w:t>
            </w:r>
            <w:r w:rsidR="00F100EB" w:rsidRPr="00733366">
              <w:rPr>
                <w:rFonts w:ascii="Times New Roman" w:hAnsi="Times New Roman" w:cs="Times New Roman"/>
              </w:rPr>
              <w:t xml:space="preserve"> продажи или аренды </w:t>
            </w:r>
            <w:r w:rsidRPr="00733366">
              <w:rPr>
                <w:rFonts w:ascii="Times New Roman" w:hAnsi="Times New Roman" w:cs="Times New Roman"/>
              </w:rPr>
              <w:t>списывается только в случае принятия Заказчиком в отношении Участника решения о признании его победителем Лота/Закупочной процедуры</w:t>
            </w:r>
            <w:r w:rsidR="00F100EB" w:rsidRPr="00F100EB">
              <w:rPr>
                <w:rFonts w:ascii="Times New Roman" w:hAnsi="Times New Roman" w:cs="Times New Roman"/>
              </w:rPr>
              <w:t>/</w:t>
            </w:r>
            <w:r w:rsidR="00F100EB" w:rsidRPr="00733366">
              <w:rPr>
                <w:rFonts w:ascii="Times New Roman" w:hAnsi="Times New Roman" w:cs="Times New Roman"/>
              </w:rPr>
              <w:t xml:space="preserve"> Процедуры продажи или аренды</w:t>
            </w:r>
            <w:r w:rsidRPr="00733366">
              <w:rPr>
                <w:rFonts w:ascii="Times New Roman" w:hAnsi="Times New Roman" w:cs="Times New Roman"/>
              </w:rPr>
              <w:t>/о признании его единственным Участником Лота/Закупочной процедуры</w:t>
            </w:r>
            <w:r w:rsidR="00F100EB" w:rsidRPr="00F100EB">
              <w:rPr>
                <w:rFonts w:ascii="Times New Roman" w:hAnsi="Times New Roman" w:cs="Times New Roman"/>
              </w:rPr>
              <w:t>/</w:t>
            </w:r>
            <w:r w:rsidR="00F100EB" w:rsidRPr="00733366">
              <w:rPr>
                <w:rFonts w:ascii="Times New Roman" w:hAnsi="Times New Roman" w:cs="Times New Roman"/>
              </w:rPr>
              <w:t xml:space="preserve"> Процедуры продажи или аренды</w:t>
            </w:r>
            <w:r w:rsidRPr="00733366">
              <w:rPr>
                <w:rFonts w:ascii="Times New Roman" w:hAnsi="Times New Roman" w:cs="Times New Roman"/>
              </w:rPr>
              <w:t xml:space="preserve"> в порядке, установленном Регламентом пользования Системой электронных торгов </w:t>
            </w:r>
            <w:r w:rsidR="00EE638D" w:rsidRPr="00733366">
              <w:rPr>
                <w:rFonts w:ascii="Times New Roman" w:hAnsi="Times New Roman" w:cs="Times New Roman"/>
              </w:rPr>
              <w:t>ООО «ЭТР» torgi82.ru</w:t>
            </w:r>
          </w:p>
        </w:tc>
      </w:tr>
      <w:tr w:rsidR="00146D18" w:rsidRPr="00733366" w:rsidTr="007A45CC">
        <w:trPr>
          <w:trHeight w:val="135"/>
        </w:trPr>
        <w:tc>
          <w:tcPr>
            <w:tcW w:w="2412" w:type="dxa"/>
          </w:tcPr>
          <w:p w:rsidR="00146D18" w:rsidRDefault="00146D18" w:rsidP="00146D18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«Предварительный квалификационный отбор»</w:t>
            </w:r>
          </w:p>
          <w:p w:rsidR="00146D18" w:rsidRPr="00146D18" w:rsidRDefault="00146D18" w:rsidP="0055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146D18" w:rsidRPr="00733366" w:rsidRDefault="00146D18" w:rsidP="00146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3366">
              <w:rPr>
                <w:rFonts w:ascii="Times New Roman" w:hAnsi="Times New Roman" w:cs="Times New Roman"/>
              </w:rPr>
              <w:t>0 000 (</w:t>
            </w:r>
            <w:r>
              <w:rPr>
                <w:rFonts w:ascii="Times New Roman" w:hAnsi="Times New Roman" w:cs="Times New Roman"/>
              </w:rPr>
              <w:t>двадцать</w:t>
            </w:r>
            <w:r w:rsidRPr="00733366">
              <w:rPr>
                <w:rFonts w:ascii="Times New Roman" w:hAnsi="Times New Roman" w:cs="Times New Roman"/>
              </w:rPr>
              <w:t xml:space="preserve"> тысяч) рублей.</w:t>
            </w:r>
          </w:p>
        </w:tc>
        <w:tc>
          <w:tcPr>
            <w:tcW w:w="2108" w:type="dxa"/>
          </w:tcPr>
          <w:p w:rsidR="00146D18" w:rsidRPr="00733366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процедуры</w:t>
            </w:r>
          </w:p>
          <w:p w:rsidR="00146D18" w:rsidRPr="00733366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6D18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46D18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46D18">
              <w:rPr>
                <w:rFonts w:ascii="Times New Roman" w:hAnsi="Times New Roman" w:cs="Times New Roman"/>
              </w:rPr>
              <w:t xml:space="preserve"> отбор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88" w:type="dxa"/>
          </w:tcPr>
          <w:p w:rsidR="00BF1F2D" w:rsidRDefault="00BF1F2D" w:rsidP="00BF1F2D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Данный тарифный план </w:t>
            </w:r>
            <w:r>
              <w:rPr>
                <w:rFonts w:ascii="Times New Roman" w:hAnsi="Times New Roman" w:cs="Times New Roman"/>
              </w:rPr>
              <w:t xml:space="preserve">является частью </w:t>
            </w:r>
            <w:r w:rsidRPr="00551F81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а</w:t>
            </w:r>
            <w:r w:rsidRPr="00551F81">
              <w:rPr>
                <w:rFonts w:ascii="Times New Roman" w:hAnsi="Times New Roman" w:cs="Times New Roman"/>
              </w:rPr>
              <w:t xml:space="preserve"> «Плата с победителя (базовый)»</w:t>
            </w:r>
            <w:r>
              <w:rPr>
                <w:rFonts w:ascii="Times New Roman" w:hAnsi="Times New Roman" w:cs="Times New Roman"/>
              </w:rPr>
              <w:t xml:space="preserve"> и всех тарифов «Индивидуальных торговых секций» для процедур со способом проведения торгов - п</w:t>
            </w:r>
            <w:r w:rsidRPr="00146D18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ый</w:t>
            </w:r>
            <w:r w:rsidRPr="00146D18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ый</w:t>
            </w:r>
            <w:r w:rsidRPr="00146D18">
              <w:rPr>
                <w:rFonts w:ascii="Times New Roman" w:hAnsi="Times New Roman" w:cs="Times New Roman"/>
              </w:rPr>
              <w:t xml:space="preserve"> отбор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F1F2D" w:rsidRDefault="00BF1F2D" w:rsidP="00146D18">
            <w:pPr>
              <w:spacing w:after="0"/>
              <w:rPr>
                <w:rFonts w:ascii="Times New Roman" w:hAnsi="Times New Roman" w:cs="Times New Roman"/>
              </w:rPr>
            </w:pPr>
          </w:p>
          <w:p w:rsidR="00146D18" w:rsidRPr="00146D18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Возна</w:t>
            </w:r>
            <w:r>
              <w:rPr>
                <w:rFonts w:ascii="Times New Roman" w:hAnsi="Times New Roman" w:cs="Times New Roman"/>
              </w:rPr>
              <w:t>граждение Оператора с Участника</w:t>
            </w:r>
            <w:r w:rsidRPr="00733366">
              <w:rPr>
                <w:rFonts w:ascii="Times New Roman" w:hAnsi="Times New Roman" w:cs="Times New Roman"/>
              </w:rPr>
              <w:t xml:space="preserve"> </w:t>
            </w:r>
            <w:r w:rsidRPr="00146D18">
              <w:rPr>
                <w:rFonts w:ascii="Times New Roman" w:hAnsi="Times New Roman" w:cs="Times New Roman"/>
              </w:rPr>
              <w:t>процедуры</w:t>
            </w:r>
          </w:p>
          <w:p w:rsidR="00146D18" w:rsidRPr="00733366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 w:rsidRPr="00146D18">
              <w:rPr>
                <w:rFonts w:ascii="Times New Roman" w:hAnsi="Times New Roman" w:cs="Times New Roman"/>
              </w:rPr>
              <w:t>предварительного квалификационного отбора</w:t>
            </w:r>
            <w:r w:rsidRPr="00733366">
              <w:rPr>
                <w:rFonts w:ascii="Times New Roman" w:hAnsi="Times New Roman" w:cs="Times New Roman"/>
              </w:rPr>
              <w:t xml:space="preserve"> списывается только в случае </w:t>
            </w:r>
            <w:r w:rsidRPr="00733366">
              <w:rPr>
                <w:rFonts w:ascii="Times New Roman" w:hAnsi="Times New Roman" w:cs="Times New Roman"/>
              </w:rPr>
              <w:lastRenderedPageBreak/>
              <w:t xml:space="preserve">принятия Заказчиком в отношении Участника решения о признании его победителем </w:t>
            </w:r>
            <w:r w:rsidR="00BF1F2D">
              <w:rPr>
                <w:rFonts w:ascii="Times New Roman" w:hAnsi="Times New Roman" w:cs="Times New Roman"/>
              </w:rPr>
              <w:t xml:space="preserve">(либо одним из победителей) </w:t>
            </w:r>
            <w:r>
              <w:rPr>
                <w:rFonts w:ascii="Times New Roman" w:hAnsi="Times New Roman" w:cs="Times New Roman"/>
              </w:rPr>
              <w:t>процедуры</w:t>
            </w:r>
          </w:p>
          <w:p w:rsidR="00146D18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46D18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146D18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146D18">
              <w:rPr>
                <w:rFonts w:ascii="Times New Roman" w:hAnsi="Times New Roman" w:cs="Times New Roman"/>
              </w:rPr>
              <w:t xml:space="preserve"> отбор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733366">
              <w:rPr>
                <w:rFonts w:ascii="Times New Roman" w:hAnsi="Times New Roman" w:cs="Times New Roman"/>
              </w:rPr>
              <w:t>в порядке, установленном Регламентом пользования Системой электронных торгов ООО «ЭТР» torgi82.ru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46D18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</w:p>
          <w:p w:rsidR="00146D18" w:rsidRPr="00733366" w:rsidRDefault="00551F81" w:rsidP="00146D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тариф </w:t>
            </w:r>
            <w:r w:rsidR="00146D18" w:rsidRPr="00733366">
              <w:rPr>
                <w:rFonts w:ascii="Times New Roman" w:hAnsi="Times New Roman" w:cs="Times New Roman"/>
              </w:rPr>
              <w:t xml:space="preserve">распространяется на закупочные </w:t>
            </w:r>
            <w:proofErr w:type="gramStart"/>
            <w:r w:rsidR="00146D18" w:rsidRPr="00733366">
              <w:rPr>
                <w:rFonts w:ascii="Times New Roman" w:hAnsi="Times New Roman" w:cs="Times New Roman"/>
              </w:rPr>
              <w:t>процедуры,  процедуры</w:t>
            </w:r>
            <w:proofErr w:type="gramEnd"/>
            <w:r w:rsidR="00146D18" w:rsidRPr="00733366">
              <w:rPr>
                <w:rFonts w:ascii="Times New Roman" w:hAnsi="Times New Roman" w:cs="Times New Roman"/>
              </w:rPr>
              <w:t xml:space="preserve"> продажи или аренды в которых одновременно соблюдаются следующие условия: </w:t>
            </w:r>
          </w:p>
          <w:p w:rsidR="00146D18" w:rsidRPr="00733366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- Заказчиком не определена начальная цена закупочной процедуры, процедуры продажи или аренды;</w:t>
            </w:r>
          </w:p>
          <w:p w:rsidR="00146D18" w:rsidRPr="00733366" w:rsidRDefault="00146D18" w:rsidP="00146D18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- по результатам процедуры Заказчик формирует реестр участников закупочных процедур (процедур продажи или аренды) с ограниченным участием.</w:t>
            </w:r>
          </w:p>
        </w:tc>
      </w:tr>
      <w:tr w:rsidR="00210C76" w:rsidRPr="00733366" w:rsidTr="007A45CC">
        <w:trPr>
          <w:trHeight w:val="135"/>
        </w:trPr>
        <w:tc>
          <w:tcPr>
            <w:tcW w:w="2412" w:type="dxa"/>
          </w:tcPr>
          <w:p w:rsidR="00210C76" w:rsidRPr="00551F81" w:rsidRDefault="00210C76" w:rsidP="008551AF">
            <w:pPr>
              <w:rPr>
                <w:rFonts w:ascii="Times New Roman" w:hAnsi="Times New Roman" w:cs="Times New Roman"/>
                <w:highlight w:val="yellow"/>
              </w:rPr>
            </w:pPr>
            <w:r w:rsidRPr="007A45CC">
              <w:rPr>
                <w:rFonts w:ascii="Times New Roman" w:hAnsi="Times New Roman" w:cs="Times New Roman"/>
              </w:rPr>
              <w:lastRenderedPageBreak/>
              <w:t>Услуга «Ускоренная аккредитация»</w:t>
            </w:r>
          </w:p>
        </w:tc>
        <w:tc>
          <w:tcPr>
            <w:tcW w:w="2765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</w:rPr>
              <w:t>10 000 (десять тысяч) рублей.</w:t>
            </w:r>
          </w:p>
        </w:tc>
        <w:tc>
          <w:tcPr>
            <w:tcW w:w="2108" w:type="dxa"/>
          </w:tcPr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210C76" w:rsidRPr="00733366" w:rsidRDefault="00210C76" w:rsidP="00210C76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3488" w:type="dxa"/>
          </w:tcPr>
          <w:p w:rsidR="00210C76" w:rsidRPr="00733366" w:rsidRDefault="00210C76" w:rsidP="008551AF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Услуга «Ускоренная аккредитация» предполагает приоритетное рассмотрение Оператором Системы заявки на </w:t>
            </w:r>
            <w:r w:rsidR="008551AF" w:rsidRPr="00733366">
              <w:rPr>
                <w:rFonts w:ascii="Times New Roman" w:hAnsi="Times New Roman" w:cs="Times New Roman"/>
              </w:rPr>
              <w:t>аккредитацию</w:t>
            </w:r>
            <w:r w:rsidRPr="00733366">
              <w:rPr>
                <w:rFonts w:ascii="Times New Roman" w:hAnsi="Times New Roman" w:cs="Times New Roman"/>
              </w:rPr>
              <w:t xml:space="preserve"> нового участника, персональное консультирование и предоставление рекомендаций по устранению ошибок в регистрационных данных пользователя. Решения об аккредитации принимается в срок не превышающей 5 (пяти) часов после оплаты счета на предоставление услуги.</w:t>
            </w:r>
          </w:p>
        </w:tc>
      </w:tr>
      <w:tr w:rsidR="007A45CC" w:rsidRPr="00733366" w:rsidTr="007A45CC">
        <w:trPr>
          <w:trHeight w:val="135"/>
        </w:trPr>
        <w:tc>
          <w:tcPr>
            <w:tcW w:w="2412" w:type="dxa"/>
          </w:tcPr>
          <w:p w:rsidR="007A45CC" w:rsidRPr="007A45CC" w:rsidRDefault="007A45CC" w:rsidP="007A45CC">
            <w:pPr>
              <w:rPr>
                <w:rFonts w:ascii="Times New Roman" w:hAnsi="Times New Roman" w:cs="Times New Roman"/>
              </w:rPr>
            </w:pPr>
            <w:r w:rsidRPr="007A45CC">
              <w:rPr>
                <w:rFonts w:ascii="Times New Roman" w:hAnsi="Times New Roman" w:cs="Times New Roman"/>
              </w:rPr>
              <w:t>Услуга «Ускоренное зачисление денежных средств»</w:t>
            </w:r>
          </w:p>
        </w:tc>
        <w:tc>
          <w:tcPr>
            <w:tcW w:w="2765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  <w:b/>
              </w:rPr>
            </w:pPr>
            <w:r w:rsidRPr="00733366">
              <w:rPr>
                <w:rFonts w:ascii="Times New Roman" w:hAnsi="Times New Roman" w:cs="Times New Roman"/>
              </w:rPr>
              <w:t>10 000 (десять тысяч) рублей.</w:t>
            </w:r>
          </w:p>
        </w:tc>
        <w:tc>
          <w:tcPr>
            <w:tcW w:w="2108" w:type="dxa"/>
          </w:tcPr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3488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Услуга «</w:t>
            </w:r>
            <w:r w:rsidRPr="007A45CC">
              <w:rPr>
                <w:rFonts w:ascii="Times New Roman" w:hAnsi="Times New Roman" w:cs="Times New Roman"/>
              </w:rPr>
              <w:t>Ускоренное зачисление денежных средств</w:t>
            </w:r>
            <w:r w:rsidRPr="00733366">
              <w:rPr>
                <w:rFonts w:ascii="Times New Roman" w:hAnsi="Times New Roman" w:cs="Times New Roman"/>
              </w:rPr>
              <w:t xml:space="preserve">» предполагает приоритетное </w:t>
            </w:r>
            <w:r>
              <w:rPr>
                <w:rFonts w:ascii="Times New Roman" w:hAnsi="Times New Roman" w:cs="Times New Roman"/>
              </w:rPr>
              <w:t>зачисление денежных средств</w:t>
            </w:r>
            <w:r w:rsidRPr="0073336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лицевой счет участника. </w:t>
            </w:r>
            <w:r w:rsidRPr="00733366">
              <w:rPr>
                <w:rFonts w:ascii="Times New Roman" w:hAnsi="Times New Roman" w:cs="Times New Roman"/>
              </w:rPr>
              <w:t xml:space="preserve">Решения о </w:t>
            </w:r>
            <w:r>
              <w:rPr>
                <w:rFonts w:ascii="Times New Roman" w:hAnsi="Times New Roman" w:cs="Times New Roman"/>
              </w:rPr>
              <w:t>зачислении денежных средств</w:t>
            </w:r>
            <w:r w:rsidRPr="00733366">
              <w:rPr>
                <w:rFonts w:ascii="Times New Roman" w:hAnsi="Times New Roman" w:cs="Times New Roman"/>
              </w:rPr>
              <w:t xml:space="preserve"> принимается в срок не превышающей 5 (пяти) часов после оплаты счета на предоставление услуги.</w:t>
            </w:r>
          </w:p>
        </w:tc>
      </w:tr>
      <w:tr w:rsidR="007A45CC" w:rsidRPr="00733366" w:rsidTr="007A45CC">
        <w:trPr>
          <w:trHeight w:val="135"/>
        </w:trPr>
        <w:tc>
          <w:tcPr>
            <w:tcW w:w="2412" w:type="dxa"/>
          </w:tcPr>
          <w:p w:rsidR="007A45CC" w:rsidRPr="007A45CC" w:rsidRDefault="007A45CC" w:rsidP="007A45CC">
            <w:pPr>
              <w:rPr>
                <w:rFonts w:ascii="Times New Roman" w:hAnsi="Times New Roman" w:cs="Times New Roman"/>
              </w:rPr>
            </w:pPr>
            <w:r w:rsidRPr="007A45CC">
              <w:rPr>
                <w:rFonts w:ascii="Times New Roman" w:hAnsi="Times New Roman" w:cs="Times New Roman"/>
              </w:rPr>
              <w:lastRenderedPageBreak/>
              <w:t>Усл</w:t>
            </w:r>
            <w:r>
              <w:rPr>
                <w:rFonts w:ascii="Times New Roman" w:hAnsi="Times New Roman" w:cs="Times New Roman"/>
              </w:rPr>
              <w:t>уга «Ускоренная аккредитация + у</w:t>
            </w:r>
            <w:r w:rsidRPr="007A45CC">
              <w:rPr>
                <w:rFonts w:ascii="Times New Roman" w:hAnsi="Times New Roman" w:cs="Times New Roman"/>
              </w:rPr>
              <w:t>скоренное зачисление денежных средств»</w:t>
            </w:r>
          </w:p>
        </w:tc>
        <w:tc>
          <w:tcPr>
            <w:tcW w:w="2765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 (пятнадцать</w:t>
            </w:r>
            <w:r w:rsidRPr="00733366">
              <w:rPr>
                <w:rFonts w:ascii="Times New Roman" w:hAnsi="Times New Roman" w:cs="Times New Roman"/>
              </w:rPr>
              <w:t xml:space="preserve"> тысяч) рублей.</w:t>
            </w:r>
          </w:p>
        </w:tc>
        <w:tc>
          <w:tcPr>
            <w:tcW w:w="2108" w:type="dxa"/>
          </w:tcPr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3488" w:type="dxa"/>
          </w:tcPr>
          <w:p w:rsidR="007A45CC" w:rsidRPr="00733366" w:rsidRDefault="007A45CC" w:rsidP="00FF0D5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Услуга «</w:t>
            </w:r>
            <w:r>
              <w:rPr>
                <w:rFonts w:ascii="Times New Roman" w:hAnsi="Times New Roman" w:cs="Times New Roman"/>
              </w:rPr>
              <w:t>Ускоренная аккредитация + у</w:t>
            </w:r>
            <w:r w:rsidRPr="007A45CC">
              <w:rPr>
                <w:rFonts w:ascii="Times New Roman" w:hAnsi="Times New Roman" w:cs="Times New Roman"/>
              </w:rPr>
              <w:t>скоренное зачисление денежных средств</w:t>
            </w:r>
            <w:r w:rsidRPr="00733366">
              <w:rPr>
                <w:rFonts w:ascii="Times New Roman" w:hAnsi="Times New Roman" w:cs="Times New Roman"/>
              </w:rPr>
              <w:t>» предполагает приоритетное рассмотрение Оператором Системы заявки на аккредитацию нового участника, персональное консультирование и предоставление рекомендаций по устранению ошибок в регистрационных данных пользователя</w:t>
            </w:r>
            <w:r w:rsidR="00BB6910">
              <w:rPr>
                <w:rFonts w:ascii="Times New Roman" w:hAnsi="Times New Roman" w:cs="Times New Roman"/>
              </w:rPr>
              <w:t xml:space="preserve">, а также </w:t>
            </w:r>
            <w:r w:rsidR="00BB6910" w:rsidRPr="00733366">
              <w:rPr>
                <w:rFonts w:ascii="Times New Roman" w:hAnsi="Times New Roman" w:cs="Times New Roman"/>
              </w:rPr>
              <w:t xml:space="preserve">приоритетное </w:t>
            </w:r>
            <w:r w:rsidR="00BB6910">
              <w:rPr>
                <w:rFonts w:ascii="Times New Roman" w:hAnsi="Times New Roman" w:cs="Times New Roman"/>
              </w:rPr>
              <w:t>зачисление денежных средств</w:t>
            </w:r>
            <w:r w:rsidR="00BB6910" w:rsidRPr="00733366">
              <w:rPr>
                <w:rFonts w:ascii="Times New Roman" w:hAnsi="Times New Roman" w:cs="Times New Roman"/>
              </w:rPr>
              <w:t xml:space="preserve"> на </w:t>
            </w:r>
            <w:r w:rsidR="00BB6910">
              <w:rPr>
                <w:rFonts w:ascii="Times New Roman" w:hAnsi="Times New Roman" w:cs="Times New Roman"/>
              </w:rPr>
              <w:t>лицевой счет участника</w:t>
            </w:r>
            <w:r w:rsidRPr="00733366">
              <w:rPr>
                <w:rFonts w:ascii="Times New Roman" w:hAnsi="Times New Roman" w:cs="Times New Roman"/>
              </w:rPr>
              <w:t xml:space="preserve">. Решения об аккредитации </w:t>
            </w:r>
            <w:r w:rsidR="00BB6910">
              <w:rPr>
                <w:rFonts w:ascii="Times New Roman" w:hAnsi="Times New Roman" w:cs="Times New Roman"/>
              </w:rPr>
              <w:t xml:space="preserve">и зачислении денежных средств </w:t>
            </w:r>
            <w:r w:rsidRPr="00733366">
              <w:rPr>
                <w:rFonts w:ascii="Times New Roman" w:hAnsi="Times New Roman" w:cs="Times New Roman"/>
              </w:rPr>
              <w:t>принимается в срок не превышающей 5 (пяти) часов после оплаты счета на предоставление услуги.</w:t>
            </w:r>
          </w:p>
        </w:tc>
      </w:tr>
      <w:tr w:rsidR="007A45CC" w:rsidRPr="00733366" w:rsidTr="007A45CC">
        <w:trPr>
          <w:trHeight w:val="135"/>
        </w:trPr>
        <w:tc>
          <w:tcPr>
            <w:tcW w:w="2412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Иные индивидуальные тарифы</w:t>
            </w:r>
            <w:r w:rsidR="005E5AAB">
              <w:rPr>
                <w:rFonts w:ascii="Times New Roman" w:hAnsi="Times New Roman" w:cs="Times New Roman"/>
              </w:rPr>
              <w:t xml:space="preserve"> (тарифы отдельных секций)</w:t>
            </w:r>
          </w:p>
        </w:tc>
        <w:tc>
          <w:tcPr>
            <w:tcW w:w="2765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 xml:space="preserve">Участник </w:t>
            </w:r>
          </w:p>
          <w:p w:rsidR="007A45CC" w:rsidRPr="00733366" w:rsidRDefault="007A45CC" w:rsidP="007A45CC">
            <w:pPr>
              <w:spacing w:after="0"/>
              <w:rPr>
                <w:rFonts w:ascii="Times New Roman" w:hAnsi="Times New Roman" w:cs="Times New Roman"/>
              </w:rPr>
            </w:pPr>
            <w:r w:rsidRPr="00733366">
              <w:rPr>
                <w:rFonts w:ascii="Times New Roman" w:hAnsi="Times New Roman" w:cs="Times New Roman"/>
              </w:rPr>
              <w:t>закупочной процедуры,  процедуры продажи или аренды</w:t>
            </w:r>
          </w:p>
        </w:tc>
        <w:tc>
          <w:tcPr>
            <w:tcW w:w="3488" w:type="dxa"/>
          </w:tcPr>
          <w:p w:rsidR="007A45CC" w:rsidRPr="00733366" w:rsidRDefault="007A45CC" w:rsidP="007A45CC">
            <w:pPr>
              <w:rPr>
                <w:rFonts w:ascii="Times New Roman" w:hAnsi="Times New Roman" w:cs="Times New Roman"/>
              </w:rPr>
            </w:pPr>
            <w:r w:rsidRPr="009F4E34">
              <w:rPr>
                <w:rFonts w:ascii="Times New Roman" w:hAnsi="Times New Roman" w:cs="Times New Roman"/>
              </w:rPr>
              <w:t>Оператор площадки имеет право устанавливать иные тарифы для конкретных заказчиков, участников и/или торгово-закупочных процедур. Установление таких тарифов осуществляется приказом Оператора площадки и доводится до сведения этих заказчиков и/или участников путем направления им копии приказа о новых тарифах или размещения соответствующей информации в открытой части Системы</w:t>
            </w:r>
            <w:r w:rsidR="00BA744C">
              <w:rPr>
                <w:rFonts w:ascii="Times New Roman" w:hAnsi="Times New Roman" w:cs="Times New Roman"/>
              </w:rPr>
              <w:t xml:space="preserve"> на вкладке «Тарифы»</w:t>
            </w:r>
            <w:r w:rsidRPr="009F4E3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4348" w:rsidRDefault="00210C76">
      <w:r>
        <w:t xml:space="preserve"> </w:t>
      </w:r>
      <w:r>
        <w:tab/>
      </w:r>
    </w:p>
    <w:p w:rsidR="007751DD" w:rsidRPr="00AD409D" w:rsidRDefault="00210C76" w:rsidP="00983258">
      <w:pPr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t xml:space="preserve"> </w:t>
      </w:r>
      <w:r w:rsidR="002A52B0"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sectPr w:rsidR="007751DD" w:rsidRPr="00AD409D" w:rsidSect="00A909C2">
      <w:type w:val="continuous"/>
      <w:pgSz w:w="11906" w:h="17338"/>
      <w:pgMar w:top="1105" w:right="567" w:bottom="1418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45" w:rsidRDefault="00E17245">
      <w:r>
        <w:separator/>
      </w:r>
    </w:p>
  </w:endnote>
  <w:endnote w:type="continuationSeparator" w:id="0">
    <w:p w:rsidR="00E17245" w:rsidRDefault="00E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AF" w:rsidRDefault="004C57DE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8551AF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8551AF" w:rsidRDefault="008551AF" w:rsidP="00E870BD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AF" w:rsidRPr="00E870BD" w:rsidRDefault="004C57DE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8551AF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FF0D5C">
      <w:rPr>
        <w:rStyle w:val="aff1"/>
        <w:rFonts w:ascii="Times New Roman" w:hAnsi="Times New Roman"/>
        <w:noProof/>
      </w:rPr>
      <w:t>20</w:t>
    </w:r>
    <w:r w:rsidRPr="00E870BD">
      <w:rPr>
        <w:rStyle w:val="aff1"/>
        <w:rFonts w:ascii="Times New Roman" w:hAnsi="Times New Roman"/>
      </w:rPr>
      <w:fldChar w:fldCharType="end"/>
    </w:r>
  </w:p>
  <w:p w:rsidR="008551AF" w:rsidRDefault="008551AF" w:rsidP="00E870BD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45" w:rsidRDefault="00E17245">
      <w:r>
        <w:separator/>
      </w:r>
    </w:p>
  </w:footnote>
  <w:footnote w:type="continuationSeparator" w:id="0">
    <w:p w:rsidR="00E17245" w:rsidRDefault="00E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 w15:restartNumberingAfterBreak="0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C2"/>
    <w:rsid w:val="00001D6D"/>
    <w:rsid w:val="00011B87"/>
    <w:rsid w:val="00017626"/>
    <w:rsid w:val="000176C6"/>
    <w:rsid w:val="00023251"/>
    <w:rsid w:val="000359E2"/>
    <w:rsid w:val="00035A60"/>
    <w:rsid w:val="00052E2F"/>
    <w:rsid w:val="000666CC"/>
    <w:rsid w:val="00070E3C"/>
    <w:rsid w:val="000744FA"/>
    <w:rsid w:val="00093343"/>
    <w:rsid w:val="000B0875"/>
    <w:rsid w:val="000B1883"/>
    <w:rsid w:val="000B754E"/>
    <w:rsid w:val="000D1BF6"/>
    <w:rsid w:val="000D2416"/>
    <w:rsid w:val="000D435F"/>
    <w:rsid w:val="000D5B68"/>
    <w:rsid w:val="000E1F3C"/>
    <w:rsid w:val="0010110D"/>
    <w:rsid w:val="001035AE"/>
    <w:rsid w:val="00124994"/>
    <w:rsid w:val="00141A5F"/>
    <w:rsid w:val="00146D18"/>
    <w:rsid w:val="00151CBC"/>
    <w:rsid w:val="00194348"/>
    <w:rsid w:val="00197FC9"/>
    <w:rsid w:val="001A64E0"/>
    <w:rsid w:val="001A7735"/>
    <w:rsid w:val="001B1FD8"/>
    <w:rsid w:val="001C097E"/>
    <w:rsid w:val="001C25A6"/>
    <w:rsid w:val="001C41D8"/>
    <w:rsid w:val="001C4AE7"/>
    <w:rsid w:val="001D4782"/>
    <w:rsid w:val="001E6BEC"/>
    <w:rsid w:val="001F413A"/>
    <w:rsid w:val="00206FC0"/>
    <w:rsid w:val="00207D25"/>
    <w:rsid w:val="00210C76"/>
    <w:rsid w:val="00221CB8"/>
    <w:rsid w:val="00233824"/>
    <w:rsid w:val="00252435"/>
    <w:rsid w:val="002808AA"/>
    <w:rsid w:val="00283756"/>
    <w:rsid w:val="002876D1"/>
    <w:rsid w:val="002942EB"/>
    <w:rsid w:val="00297022"/>
    <w:rsid w:val="002A176E"/>
    <w:rsid w:val="002A3EDD"/>
    <w:rsid w:val="002A52B0"/>
    <w:rsid w:val="002D3D3C"/>
    <w:rsid w:val="002E3C0A"/>
    <w:rsid w:val="002F2EA7"/>
    <w:rsid w:val="002F75CE"/>
    <w:rsid w:val="00303BD4"/>
    <w:rsid w:val="00324695"/>
    <w:rsid w:val="00324FEE"/>
    <w:rsid w:val="003253C2"/>
    <w:rsid w:val="00330418"/>
    <w:rsid w:val="003346FD"/>
    <w:rsid w:val="00362395"/>
    <w:rsid w:val="00362D83"/>
    <w:rsid w:val="00364F2F"/>
    <w:rsid w:val="00366763"/>
    <w:rsid w:val="0037010D"/>
    <w:rsid w:val="003C05E8"/>
    <w:rsid w:val="003C55F2"/>
    <w:rsid w:val="003D245B"/>
    <w:rsid w:val="003F6327"/>
    <w:rsid w:val="004167A9"/>
    <w:rsid w:val="004213BF"/>
    <w:rsid w:val="00430173"/>
    <w:rsid w:val="00440959"/>
    <w:rsid w:val="00441DCC"/>
    <w:rsid w:val="00445E03"/>
    <w:rsid w:val="0044646E"/>
    <w:rsid w:val="0046328A"/>
    <w:rsid w:val="00467E4C"/>
    <w:rsid w:val="00474661"/>
    <w:rsid w:val="004824CB"/>
    <w:rsid w:val="004B5C74"/>
    <w:rsid w:val="004B75D5"/>
    <w:rsid w:val="004C2306"/>
    <w:rsid w:val="004C57DE"/>
    <w:rsid w:val="004D5FD5"/>
    <w:rsid w:val="004E3839"/>
    <w:rsid w:val="004E5F43"/>
    <w:rsid w:val="00515D6C"/>
    <w:rsid w:val="00521C73"/>
    <w:rsid w:val="00525766"/>
    <w:rsid w:val="00542259"/>
    <w:rsid w:val="00551F81"/>
    <w:rsid w:val="00552C26"/>
    <w:rsid w:val="00554BFD"/>
    <w:rsid w:val="00562519"/>
    <w:rsid w:val="0056741F"/>
    <w:rsid w:val="00576436"/>
    <w:rsid w:val="00585B4B"/>
    <w:rsid w:val="005867D2"/>
    <w:rsid w:val="005A2FFF"/>
    <w:rsid w:val="005B1DE3"/>
    <w:rsid w:val="005E5AAB"/>
    <w:rsid w:val="005F095B"/>
    <w:rsid w:val="00605418"/>
    <w:rsid w:val="00616108"/>
    <w:rsid w:val="00627357"/>
    <w:rsid w:val="00651D39"/>
    <w:rsid w:val="00665B47"/>
    <w:rsid w:val="00675E52"/>
    <w:rsid w:val="00697FAD"/>
    <w:rsid w:val="006A260C"/>
    <w:rsid w:val="006D0120"/>
    <w:rsid w:val="006D3739"/>
    <w:rsid w:val="006E3745"/>
    <w:rsid w:val="006E63D5"/>
    <w:rsid w:val="006F2F60"/>
    <w:rsid w:val="00700B87"/>
    <w:rsid w:val="007013E9"/>
    <w:rsid w:val="0070314E"/>
    <w:rsid w:val="00705D3F"/>
    <w:rsid w:val="00713B74"/>
    <w:rsid w:val="007305FD"/>
    <w:rsid w:val="007325DF"/>
    <w:rsid w:val="00733366"/>
    <w:rsid w:val="0075266E"/>
    <w:rsid w:val="007527F4"/>
    <w:rsid w:val="00763527"/>
    <w:rsid w:val="007651FB"/>
    <w:rsid w:val="00770A00"/>
    <w:rsid w:val="007751DD"/>
    <w:rsid w:val="00793B68"/>
    <w:rsid w:val="00795A4E"/>
    <w:rsid w:val="007A3BE4"/>
    <w:rsid w:val="007A4047"/>
    <w:rsid w:val="007A45CC"/>
    <w:rsid w:val="007B2608"/>
    <w:rsid w:val="007D158F"/>
    <w:rsid w:val="007D69FE"/>
    <w:rsid w:val="007E034E"/>
    <w:rsid w:val="007E0A9C"/>
    <w:rsid w:val="007E19EE"/>
    <w:rsid w:val="007E1CFB"/>
    <w:rsid w:val="007E7504"/>
    <w:rsid w:val="007F6238"/>
    <w:rsid w:val="00806A31"/>
    <w:rsid w:val="008259C3"/>
    <w:rsid w:val="00834929"/>
    <w:rsid w:val="008551AF"/>
    <w:rsid w:val="00865BA5"/>
    <w:rsid w:val="00867040"/>
    <w:rsid w:val="00872527"/>
    <w:rsid w:val="00873D8A"/>
    <w:rsid w:val="0087460C"/>
    <w:rsid w:val="00875423"/>
    <w:rsid w:val="00884EC9"/>
    <w:rsid w:val="00893171"/>
    <w:rsid w:val="008936CC"/>
    <w:rsid w:val="00893FB5"/>
    <w:rsid w:val="00896EE2"/>
    <w:rsid w:val="00897101"/>
    <w:rsid w:val="008A09B2"/>
    <w:rsid w:val="008B74DB"/>
    <w:rsid w:val="008E234D"/>
    <w:rsid w:val="00902DF9"/>
    <w:rsid w:val="00903FF0"/>
    <w:rsid w:val="009100AF"/>
    <w:rsid w:val="00913D76"/>
    <w:rsid w:val="00922F66"/>
    <w:rsid w:val="00942549"/>
    <w:rsid w:val="00983258"/>
    <w:rsid w:val="009901B0"/>
    <w:rsid w:val="0099324F"/>
    <w:rsid w:val="009B58BD"/>
    <w:rsid w:val="009C1F45"/>
    <w:rsid w:val="009D7ED6"/>
    <w:rsid w:val="009F099A"/>
    <w:rsid w:val="009F2199"/>
    <w:rsid w:val="009F4E34"/>
    <w:rsid w:val="00A056E2"/>
    <w:rsid w:val="00A07F17"/>
    <w:rsid w:val="00A17EED"/>
    <w:rsid w:val="00A241EC"/>
    <w:rsid w:val="00A37FEC"/>
    <w:rsid w:val="00A400A9"/>
    <w:rsid w:val="00A477E2"/>
    <w:rsid w:val="00A5210C"/>
    <w:rsid w:val="00A54180"/>
    <w:rsid w:val="00A547B9"/>
    <w:rsid w:val="00A56DB8"/>
    <w:rsid w:val="00A909C2"/>
    <w:rsid w:val="00AA4AB6"/>
    <w:rsid w:val="00AB622A"/>
    <w:rsid w:val="00AC7AEB"/>
    <w:rsid w:val="00AD0784"/>
    <w:rsid w:val="00AD1619"/>
    <w:rsid w:val="00AD409D"/>
    <w:rsid w:val="00AF1ED0"/>
    <w:rsid w:val="00AF4E05"/>
    <w:rsid w:val="00B072BC"/>
    <w:rsid w:val="00B128D3"/>
    <w:rsid w:val="00B411E6"/>
    <w:rsid w:val="00B478D9"/>
    <w:rsid w:val="00B5286F"/>
    <w:rsid w:val="00B676C1"/>
    <w:rsid w:val="00B83F11"/>
    <w:rsid w:val="00BA0DA6"/>
    <w:rsid w:val="00BA744C"/>
    <w:rsid w:val="00BB192A"/>
    <w:rsid w:val="00BB6910"/>
    <w:rsid w:val="00BC089D"/>
    <w:rsid w:val="00BC18F0"/>
    <w:rsid w:val="00BD735D"/>
    <w:rsid w:val="00BE4AEC"/>
    <w:rsid w:val="00BE61A2"/>
    <w:rsid w:val="00BE717C"/>
    <w:rsid w:val="00BF1F2D"/>
    <w:rsid w:val="00BF39A2"/>
    <w:rsid w:val="00BF3C0D"/>
    <w:rsid w:val="00C05D95"/>
    <w:rsid w:val="00C10CF2"/>
    <w:rsid w:val="00C146A6"/>
    <w:rsid w:val="00C15182"/>
    <w:rsid w:val="00C20C0D"/>
    <w:rsid w:val="00C300AF"/>
    <w:rsid w:val="00C40D8C"/>
    <w:rsid w:val="00C61ACB"/>
    <w:rsid w:val="00C70232"/>
    <w:rsid w:val="00C75E5F"/>
    <w:rsid w:val="00C76539"/>
    <w:rsid w:val="00C77F22"/>
    <w:rsid w:val="00C86333"/>
    <w:rsid w:val="00C953CA"/>
    <w:rsid w:val="00CA07BF"/>
    <w:rsid w:val="00CA150D"/>
    <w:rsid w:val="00CA6940"/>
    <w:rsid w:val="00CB135D"/>
    <w:rsid w:val="00CC33D6"/>
    <w:rsid w:val="00CC3D91"/>
    <w:rsid w:val="00CD5D0F"/>
    <w:rsid w:val="00CF70C9"/>
    <w:rsid w:val="00D10375"/>
    <w:rsid w:val="00D1605A"/>
    <w:rsid w:val="00D1754F"/>
    <w:rsid w:val="00D22C0B"/>
    <w:rsid w:val="00D264A3"/>
    <w:rsid w:val="00D30233"/>
    <w:rsid w:val="00D33B10"/>
    <w:rsid w:val="00D42840"/>
    <w:rsid w:val="00D5672E"/>
    <w:rsid w:val="00D57445"/>
    <w:rsid w:val="00D63142"/>
    <w:rsid w:val="00D71CE8"/>
    <w:rsid w:val="00D7745A"/>
    <w:rsid w:val="00D85503"/>
    <w:rsid w:val="00D8570C"/>
    <w:rsid w:val="00D905F6"/>
    <w:rsid w:val="00D96A56"/>
    <w:rsid w:val="00DA02EA"/>
    <w:rsid w:val="00DC52E4"/>
    <w:rsid w:val="00DD096D"/>
    <w:rsid w:val="00DD3B32"/>
    <w:rsid w:val="00DE0472"/>
    <w:rsid w:val="00E03A4A"/>
    <w:rsid w:val="00E10D39"/>
    <w:rsid w:val="00E13241"/>
    <w:rsid w:val="00E17245"/>
    <w:rsid w:val="00E2562C"/>
    <w:rsid w:val="00E27C41"/>
    <w:rsid w:val="00E334FA"/>
    <w:rsid w:val="00E3668D"/>
    <w:rsid w:val="00E4616D"/>
    <w:rsid w:val="00E51E7D"/>
    <w:rsid w:val="00E623B3"/>
    <w:rsid w:val="00E7231F"/>
    <w:rsid w:val="00E77B0A"/>
    <w:rsid w:val="00E870BD"/>
    <w:rsid w:val="00E9712A"/>
    <w:rsid w:val="00EA1A76"/>
    <w:rsid w:val="00EB0CEF"/>
    <w:rsid w:val="00EB1C5F"/>
    <w:rsid w:val="00EB3105"/>
    <w:rsid w:val="00EB6BD0"/>
    <w:rsid w:val="00EC1950"/>
    <w:rsid w:val="00EE638D"/>
    <w:rsid w:val="00EE79E1"/>
    <w:rsid w:val="00EF1A58"/>
    <w:rsid w:val="00EF2EC7"/>
    <w:rsid w:val="00F100EB"/>
    <w:rsid w:val="00F16E9B"/>
    <w:rsid w:val="00F25EA4"/>
    <w:rsid w:val="00F568C2"/>
    <w:rsid w:val="00F76572"/>
    <w:rsid w:val="00F8345C"/>
    <w:rsid w:val="00F864F2"/>
    <w:rsid w:val="00F93872"/>
    <w:rsid w:val="00FA1BA5"/>
    <w:rsid w:val="00FA4975"/>
    <w:rsid w:val="00FA72F8"/>
    <w:rsid w:val="00FB09F6"/>
    <w:rsid w:val="00FB3C4E"/>
    <w:rsid w:val="00FE65DB"/>
    <w:rsid w:val="00FF0D5C"/>
    <w:rsid w:val="00FF1A0C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FC746"/>
  <w15:docId w15:val="{87BF5356-FEA3-4BA7-BE26-809608FF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Заголовок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3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3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  <w:style w:type="table" w:styleId="aff3">
    <w:name w:val="Table Grid"/>
    <w:basedOn w:val="a1"/>
    <w:uiPriority w:val="39"/>
    <w:locked/>
    <w:rsid w:val="00210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14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62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56LgEFumNZia2h494I8fbdLlxuIkGh9+D5+zjgVZ3pY=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UjVDnA1s1V+4o1lR9DOR325f7DLryeJyDUu7Ghxdvp4=</DigestValue>
    </Reference>
  </SignedInfo>
  <SignatureValue>tNgRbS5ucpG+KV0lSoXPUvh9pl8o0hW5MpEiBds4sU8esEFNwkkakrboS9ngrmlh
lk3C1JZavSCp7RMPZ4GAfg==</SignatureValue>
  <KeyInfo>
    <X509Data>
      <X509Certificate>MIILQzCCCvCgAwIBAgIQDriUAHKt8qRIdZaSm707pzAKBggqhQMHAQEDAjCCAYkx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ndCX0J7QoCIwHhcNMjEwNzI3MDg1MTI4WhcNMjIwNzI3MDkwMTI4WjCCAZ8xNTAz
BgNVBAkMLNCj0JvQmNCm0JAg0JrQntCh0KLQoNCe0JzQodCa0JDQrywg0JTQntCc
IDIzMSMwIQYDVQQIDBrQsy4g0KHQtdCy0LDRgdGC0L7Qv9C+0LvRjDEfMB0GA1UE
BwwW0KHQldCS0JDQodCi0J7Qn9Ce0JvQrDELMAkGA1UEBhMCUlUxJDAiBgNVBCoM
G9Cb0LXQsiDQkNC70LXQutGB0LXQtdCy0LjRhzEZMBcGA1UEBAwQ0JzQuNGF0LDQ
udC70LXRhjEYMBYGA1UEAwwP0J7QntCeICLQrdCi0KAiMTAwLgYDVQQMDCfQk9CV
0J3QldCg0JDQm9Cs0J3Qq9CZINCU0JjQoNCV0JrQotCe0KAxGDAWBgNVBAoMD9Ce
0J7QniAi0K3QotCgIjEeMBwGCSqGSIb3DQEJARYPaW5mb0B0b3JnaTgyLnJ1MRow
GAYIKoUDA4EDAQESDDAwOTIwMzUzOTI3NDEWMBQGBSqFA2QDEgsxODI4NzE3Njkx
NDEYMBYGBSqFA2QBEg0xMTU5MjA0MDI3NTA5MGYwHwYIKoUDBwEBAQEwEwYHKoUD
AgIkAAYIKoUDBwEBAgIDQwAEQObZQ1NeH+Y27qUdFvhum/YOqYGj6PZuCSiSubtP
lQFcEcQo2ts9+h+3pBlBHpNr9Z9i9SmHzCa8+oQ2NPsV3/OjggcRMIIHDTAOBgNV
HQ8BAf8EBAMCA/gwTQYDVR0lBEYwRAYHKoUDAgIiGQYHKoUDAgIiGgYHKoUDAgIi
BgYJKoUDAzoDAQEFBggqhQMDCGQBEwYIKwYBBQUHAwIGCCsGAQUFBwMEMB0GA1Ud
IAQWMBQwCAYGKoUDZHEBMAgGBiqFA2RxAjAhBgUqhQNkbwQYDBbQmtGA0LjQv9GC
0L7Qn9GA0L4gQ1NQME0GA1UdEQRGMESkQjBAMT4wPAYJKoZIhvcNAQkCFi9JTk49
OTIwMzUzOTI3NC9LUFA9OTIwMzAxMDAxL09HUk49MTE1OTIwNDAyNzUwOTCCAccG
CCsGAQUFBwEBBIIBuTCCAbUwRgYIKwYBBQUHMAGGOmh0dHA6Ly90YXg0LnRlbnNv
ci5ydS9vY3NwLXRlbnNvcmNhLTIwMjFfZ29zdDIwMTIvb2NzcC5zcmYwXgYIKwYB
BQUHMAKGUmh0dHA6Ly90YXg0LnRlbnNvci5ydS90ZW5zb3JjYS0yMDIxX2dvc3Qy
MDEyL2NlcnRlbnJvbGwvdGVuc29yY2EtMjAyMV9nb3N0MjAxMi5jcnQwOgYIKwYB
BQUHMAKGLmh0dHA6Ly90ZW5zb3IucnUvY2EvdGVuc29yY2EtMjAyMV9nb3N0MjAx
Mi5jcnQwQwYIKwYBBQUHMAKGN2h0dHA6Ly9jcmwudGVuc29yLnJ1L3RheDQvY2Ev
dGVuc29yY2EtMjAyMV9nb3N0MjAxMi5jcnQwRAYIKwYBBQUHMAKGOGh0dHA6Ly9j
cmwyLnRlbnNvci5ydS90YXg0L2NhL3RlbnNvcmNhLTIwMjFfZ29zdDIwMTIuY3J0
MEQGCCsGAQUFBzAChjhodHRwOi8vY3JsMy50ZW5zb3IucnUvdGF4NC9jYS90ZW5z
b3JjYS0yMDIxX2dvc3QyMDEyLmNydDArBgNVHRAEJDAigA8yMDIxMDcyNzA4NTEy
OFqBDzIwMjIwNzI3MDg1MTI4WjCCATMGBSqFA2RwBIIBKDCCASQMKyLQmtGA0LjQ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0YLQstC40Y8g4oSWINCh0KQvMTI4LTM1OTIg0L7RgiAxNy4xMC4yMDE4MIIBaAYD
VR0fBIIBXzCCAVswWKBWoFSGUmh0dHA6Ly90YXg0LnRlbnNvci5ydS90ZW5zb3Jj
YS0yMDIxX2dvc3QyMDEyL2NlcnRlbnJvbGwvdGVuc29yY2EtMjAyMV9nb3N0MjAx
Mi5jcmwwNKAyoDCGLmh0dHA6Ly90ZW5zb3IucnUvY2EvdGVuc29yY2EtMjAyMV9n
b3N0MjAxMi5jcmwwQaA/oD2GO2h0dHA6Ly9jcmwudGVuc29yLnJ1L3RheDQvY2Ev
Y3JsL3RlbnNvcmNhLTIwMjFfZ29zdDIwMTIuY3JsMEKgQKA+hjxodHRwOi8vY3Js
Mi50ZW5zb3IucnUvdGF4NC9jYS9jcmwvdGVuc29yY2EtMjAyMV9nb3N0MjAxMi5j
cmwwQqBAoD6GPGh0dHA6Ly9jcmwzLnRlbnNvci5ydS90YXg0L2NhL2NybC90ZW5z
b3JjYS0yMDIxX2dvc3QyMDEyLmNybDCCAV8GA1UdIwSCAVYwggFSgBRX3iMZ74GB
LAzXHvznzbS2QCHxMqGCASykggEoMIIBJDEeMBwGCSqGSIb3DQEJARYPZGl0QG1p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0LrQvtC80YHQstGP0LfRjCDQoNC+0YHRgdC40LiCCmHnzaoAAAAABRowHQYDVR0O
BBYEFHSXXiMadwKKnPz2eBGBYqFLnU9wMAoGCCqFAwcBAQMCA0EAKbakbnOKV1JK
UtEYRwA/xoTbLrmcp29IvLi18ybFt4TYdSZnSYAluZKXoqj/HhekZ/3l/2agA25E
qh+WbD6Azw==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CvNM09lMy/e0Z3NCIUmQdUHaXHk=</DigestValue>
      </Reference>
      <Reference URI="/word/endnotes.xml?ContentType=application/vnd.openxmlformats-officedocument.wordprocessingml.endnotes+xml">
        <DigestMethod Algorithm="http://www.w3.org/2000/09/xmldsig#sha1"/>
        <DigestValue>3XgEbJ5Hfk4Gs+PpmJ80eabnthg=</DigestValue>
      </Reference>
      <Reference URI="/word/fontTable.xml?ContentType=application/vnd.openxmlformats-officedocument.wordprocessingml.fontTable+xml">
        <DigestMethod Algorithm="http://www.w3.org/2000/09/xmldsig#sha1"/>
        <DigestValue>eGExS2GqcK35cXdo4e/gMhFoDuQ=</DigestValue>
      </Reference>
      <Reference URI="/word/footer1.xml?ContentType=application/vnd.openxmlformats-officedocument.wordprocessingml.footer+xml">
        <DigestMethod Algorithm="http://www.w3.org/2000/09/xmldsig#sha1"/>
        <DigestValue>kugQSnPc/dwRa217gltOc3W3P5Y=</DigestValue>
      </Reference>
      <Reference URI="/word/footer2.xml?ContentType=application/vnd.openxmlformats-officedocument.wordprocessingml.footer+xml">
        <DigestMethod Algorithm="http://www.w3.org/2000/09/xmldsig#sha1"/>
        <DigestValue>k9QhIF5lzTSkgoy4nq0rOz/mYiI=</DigestValue>
      </Reference>
      <Reference URI="/word/footnotes.xml?ContentType=application/vnd.openxmlformats-officedocument.wordprocessingml.footnotes+xml">
        <DigestMethod Algorithm="http://www.w3.org/2000/09/xmldsig#sha1"/>
        <DigestValue>iDVC9nqT1TdVfGsh1DES03hpwhc=</DigestValue>
      </Reference>
      <Reference URI="/word/numbering.xml?ContentType=application/vnd.openxmlformats-officedocument.wordprocessingml.numbering+xml">
        <DigestMethod Algorithm="http://www.w3.org/2000/09/xmldsig#sha1"/>
        <DigestValue>+Y/z8SLMCbrQ1xDO/2WtpYVFfLU=</DigestValue>
      </Reference>
      <Reference URI="/word/settings.xml?ContentType=application/vnd.openxmlformats-officedocument.wordprocessingml.settings+xml">
        <DigestMethod Algorithm="http://www.w3.org/2000/09/xmldsig#sha1"/>
        <DigestValue>ZlqlTLZLFhPloTHS12CR+Wkw6zk=</DigestValue>
      </Reference>
      <Reference URI="/word/styles.xml?ContentType=application/vnd.openxmlformats-officedocument.wordprocessingml.styles+xml">
        <DigestMethod Algorithm="http://www.w3.org/2000/09/xmldsig#sha1"/>
        <DigestValue>vsLNXHZ5BsYS8wt47i/Bh+xNTjM=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b9tgVXrMUphTg9+2yDTP9zfuvzs=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2022-01-27T19:43:33Z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2022-01-27T19:43:33Z</xd:SigningTime>
          <xd:SigningCertificate>
            <xd:Cert>
              <xd:CertDigest>
                <DigestMethod Algorithm="http://www.w3.org/2000/09/xmldsig#sha1"/>
                <DigestValue>zczQpuRSs7X2lEgdv45lKaBMclc=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19567576395072152081128450485477260199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928E-9D65-4973-81FC-02B88E21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Игорь</cp:lastModifiedBy>
  <cp:revision>9</cp:revision>
  <cp:lastPrinted>2019-04-30T07:13:00Z</cp:lastPrinted>
  <dcterms:created xsi:type="dcterms:W3CDTF">2022-01-27T09:44:00Z</dcterms:created>
  <dcterms:modified xsi:type="dcterms:W3CDTF">2022-01-27T19:40:00Z</dcterms:modified>
</cp:coreProperties>
</file>